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7A" w:rsidRDefault="008D3267" w:rsidP="00834C54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771525" cy="9239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97A" w:rsidRPr="00964F2F" w:rsidRDefault="0082797A" w:rsidP="00834C54">
      <w:pPr>
        <w:jc w:val="center"/>
        <w:rPr>
          <w:b/>
          <w:bCs/>
          <w:sz w:val="28"/>
          <w:szCs w:val="28"/>
          <w:lang w:val="en-US"/>
        </w:rPr>
      </w:pPr>
    </w:p>
    <w:p w:rsidR="0082797A" w:rsidRPr="00964F2F" w:rsidRDefault="0082797A" w:rsidP="00CB1769">
      <w:pPr>
        <w:spacing w:line="360" w:lineRule="auto"/>
        <w:jc w:val="center"/>
        <w:rPr>
          <w:spacing w:val="2"/>
          <w:sz w:val="28"/>
          <w:szCs w:val="28"/>
        </w:rPr>
      </w:pPr>
      <w:r w:rsidRPr="00964F2F">
        <w:rPr>
          <w:spacing w:val="2"/>
          <w:sz w:val="28"/>
          <w:szCs w:val="28"/>
        </w:rPr>
        <w:t>КЕМЕРОВСКАЯ ОБЛАСТЬ</w:t>
      </w:r>
      <w:r>
        <w:rPr>
          <w:spacing w:val="2"/>
          <w:sz w:val="28"/>
          <w:szCs w:val="28"/>
        </w:rPr>
        <w:t xml:space="preserve"> - КУЗБАСС</w:t>
      </w:r>
    </w:p>
    <w:p w:rsidR="0082797A" w:rsidRPr="00964F2F" w:rsidRDefault="0082797A" w:rsidP="00CB1769">
      <w:pPr>
        <w:spacing w:line="360" w:lineRule="auto"/>
        <w:jc w:val="center"/>
        <w:rPr>
          <w:spacing w:val="2"/>
          <w:sz w:val="28"/>
          <w:szCs w:val="28"/>
        </w:rPr>
      </w:pPr>
      <w:r w:rsidRPr="00964F2F">
        <w:rPr>
          <w:spacing w:val="2"/>
          <w:sz w:val="28"/>
          <w:szCs w:val="28"/>
        </w:rPr>
        <w:t>ПРОКОПЬЕВСКИЙ  ГОРОДСКОЙ  ОКРУГ</w:t>
      </w:r>
    </w:p>
    <w:p w:rsidR="0082797A" w:rsidRPr="00964F2F" w:rsidRDefault="0082797A" w:rsidP="00CB1769">
      <w:pPr>
        <w:spacing w:line="360" w:lineRule="auto"/>
        <w:jc w:val="center"/>
        <w:rPr>
          <w:spacing w:val="2"/>
          <w:sz w:val="28"/>
          <w:szCs w:val="28"/>
        </w:rPr>
      </w:pPr>
      <w:r w:rsidRPr="00964F2F">
        <w:rPr>
          <w:spacing w:val="2"/>
          <w:sz w:val="28"/>
          <w:szCs w:val="28"/>
        </w:rPr>
        <w:t>АДМИНИСТРАЦИЯ  ГОРОДА  ПРОКОПЬЕВСКА</w:t>
      </w:r>
    </w:p>
    <w:p w:rsidR="0082797A" w:rsidRDefault="000C48B7" w:rsidP="00E41481">
      <w:pPr>
        <w:spacing w:line="360" w:lineRule="auto"/>
        <w:jc w:val="center"/>
        <w:rPr>
          <w:noProof/>
          <w:sz w:val="28"/>
          <w:szCs w:val="28"/>
        </w:rPr>
      </w:pPr>
      <w:r>
        <w:rPr>
          <w:spacing w:val="2"/>
          <w:sz w:val="28"/>
          <w:szCs w:val="28"/>
        </w:rPr>
        <w:t>ПРОЕКТ    ПОСТАНОВЛЕНИЯ</w:t>
      </w:r>
      <w:r w:rsidR="008D3267">
        <w:rPr>
          <w:noProof/>
          <w:sz w:val="28"/>
          <w:szCs w:val="28"/>
        </w:rPr>
        <w:drawing>
          <wp:inline distT="0" distB="0" distL="0" distR="0">
            <wp:extent cx="5943600" cy="247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97A" w:rsidRDefault="0082797A" w:rsidP="00EA2D4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2E46E5">
        <w:rPr>
          <w:sz w:val="28"/>
          <w:szCs w:val="28"/>
        </w:rPr>
        <w:t>т</w:t>
      </w:r>
      <w:r>
        <w:rPr>
          <w:sz w:val="28"/>
          <w:szCs w:val="28"/>
        </w:rPr>
        <w:t xml:space="preserve">  «</w:t>
      </w:r>
      <w:r w:rsidR="00494429">
        <w:rPr>
          <w:sz w:val="28"/>
          <w:szCs w:val="28"/>
        </w:rPr>
        <w:t xml:space="preserve">        </w:t>
      </w:r>
      <w:r w:rsidRPr="002E46E5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="0049442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202</w:t>
      </w:r>
      <w:r w:rsidR="00494429">
        <w:rPr>
          <w:sz w:val="28"/>
          <w:szCs w:val="28"/>
        </w:rPr>
        <w:t>4</w:t>
      </w:r>
      <w:r w:rsidRPr="00642D4E">
        <w:rPr>
          <w:sz w:val="28"/>
          <w:szCs w:val="28"/>
        </w:rPr>
        <w:t xml:space="preserve">                                                      №</w:t>
      </w:r>
      <w:r>
        <w:rPr>
          <w:sz w:val="28"/>
          <w:szCs w:val="28"/>
        </w:rPr>
        <w:t xml:space="preserve">  </w:t>
      </w:r>
      <w:r w:rsidR="00494429">
        <w:rPr>
          <w:sz w:val="28"/>
          <w:szCs w:val="28"/>
        </w:rPr>
        <w:t xml:space="preserve">      </w:t>
      </w:r>
    </w:p>
    <w:tbl>
      <w:tblPr>
        <w:tblW w:w="83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00"/>
        <w:gridCol w:w="4414"/>
      </w:tblGrid>
      <w:tr w:rsidR="0082797A" w:rsidRPr="007718FF" w:rsidTr="007213C5">
        <w:trPr>
          <w:trHeight w:val="189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2797A" w:rsidRDefault="0082797A" w:rsidP="004963A9">
            <w:pPr>
              <w:keepNext/>
              <w:jc w:val="both"/>
              <w:rPr>
                <w:sz w:val="28"/>
                <w:szCs w:val="28"/>
              </w:rPr>
            </w:pPr>
          </w:p>
          <w:p w:rsidR="0082797A" w:rsidRDefault="00DF2CE9" w:rsidP="00CD22F8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и дополнений в</w:t>
            </w:r>
            <w:r w:rsidR="0082797A">
              <w:rPr>
                <w:sz w:val="28"/>
                <w:szCs w:val="28"/>
              </w:rPr>
              <w:t xml:space="preserve"> </w:t>
            </w:r>
            <w:r w:rsidR="000455A2">
              <w:rPr>
                <w:sz w:val="28"/>
                <w:szCs w:val="28"/>
              </w:rPr>
              <w:t>П</w:t>
            </w:r>
            <w:r w:rsidR="0082797A">
              <w:rPr>
                <w:sz w:val="28"/>
                <w:szCs w:val="28"/>
              </w:rPr>
              <w:t>оряд</w:t>
            </w:r>
            <w:r>
              <w:rPr>
                <w:sz w:val="28"/>
                <w:szCs w:val="28"/>
              </w:rPr>
              <w:t>о</w:t>
            </w:r>
            <w:r w:rsidR="0082797A">
              <w:rPr>
                <w:sz w:val="28"/>
                <w:szCs w:val="28"/>
              </w:rPr>
              <w:t>к</w:t>
            </w:r>
            <w:r w:rsidR="007C03E2">
              <w:rPr>
                <w:sz w:val="28"/>
                <w:szCs w:val="28"/>
              </w:rPr>
              <w:t xml:space="preserve"> </w:t>
            </w:r>
            <w:r w:rsidR="000455A2">
              <w:rPr>
                <w:sz w:val="28"/>
                <w:szCs w:val="28"/>
              </w:rPr>
              <w:t>предоставления субсидий субъектам малого и среднего предпринимательства</w:t>
            </w:r>
            <w:r>
              <w:rPr>
                <w:sz w:val="28"/>
                <w:szCs w:val="28"/>
              </w:rPr>
              <w:t xml:space="preserve">, утвержденный постановлением </w:t>
            </w:r>
          </w:p>
          <w:p w:rsidR="00CD22F8" w:rsidRPr="00494429" w:rsidRDefault="00494429" w:rsidP="00CD22F8">
            <w:pPr>
              <w:ind w:right="-108"/>
              <w:jc w:val="both"/>
              <w:rPr>
                <w:sz w:val="28"/>
                <w:szCs w:val="28"/>
              </w:rPr>
            </w:pPr>
            <w:r w:rsidRPr="00494429">
              <w:rPr>
                <w:sz w:val="28"/>
                <w:szCs w:val="28"/>
              </w:rPr>
              <w:t>администрации города Прокопьевска от</w:t>
            </w:r>
            <w:r w:rsidR="001976BC">
              <w:rPr>
                <w:sz w:val="28"/>
                <w:szCs w:val="28"/>
              </w:rPr>
              <w:t xml:space="preserve"> </w:t>
            </w:r>
            <w:r w:rsidRPr="00494429">
              <w:rPr>
                <w:sz w:val="28"/>
                <w:szCs w:val="28"/>
              </w:rPr>
              <w:t>19.10.2023 №185-п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:rsidR="004C2D10" w:rsidRDefault="004C2D10" w:rsidP="00B91B23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4C2D10" w:rsidRDefault="004C2D10" w:rsidP="004C2D10">
            <w:pPr>
              <w:rPr>
                <w:sz w:val="28"/>
                <w:szCs w:val="28"/>
              </w:rPr>
            </w:pPr>
          </w:p>
          <w:p w:rsidR="0082797A" w:rsidRDefault="0082797A" w:rsidP="004C2D10">
            <w:pPr>
              <w:jc w:val="center"/>
              <w:rPr>
                <w:sz w:val="28"/>
                <w:szCs w:val="28"/>
              </w:rPr>
            </w:pPr>
          </w:p>
          <w:p w:rsidR="00494429" w:rsidRDefault="00494429" w:rsidP="004C2D10">
            <w:pPr>
              <w:jc w:val="center"/>
              <w:rPr>
                <w:sz w:val="28"/>
                <w:szCs w:val="28"/>
              </w:rPr>
            </w:pPr>
          </w:p>
          <w:p w:rsidR="00494429" w:rsidRDefault="00494429" w:rsidP="004C2D10">
            <w:pPr>
              <w:jc w:val="center"/>
              <w:rPr>
                <w:sz w:val="28"/>
                <w:szCs w:val="28"/>
              </w:rPr>
            </w:pPr>
          </w:p>
          <w:p w:rsidR="00494429" w:rsidRDefault="00494429" w:rsidP="004C2D10">
            <w:pPr>
              <w:jc w:val="center"/>
              <w:rPr>
                <w:sz w:val="28"/>
                <w:szCs w:val="28"/>
              </w:rPr>
            </w:pPr>
          </w:p>
          <w:p w:rsidR="00494429" w:rsidRDefault="00494429" w:rsidP="004C2D10">
            <w:pPr>
              <w:jc w:val="center"/>
              <w:rPr>
                <w:sz w:val="28"/>
                <w:szCs w:val="28"/>
              </w:rPr>
            </w:pPr>
          </w:p>
          <w:p w:rsidR="00494429" w:rsidRDefault="00494429" w:rsidP="004C2D10">
            <w:pPr>
              <w:jc w:val="center"/>
              <w:rPr>
                <w:sz w:val="28"/>
                <w:szCs w:val="28"/>
              </w:rPr>
            </w:pPr>
          </w:p>
          <w:p w:rsidR="00494429" w:rsidRDefault="00494429" w:rsidP="004C2D10">
            <w:pPr>
              <w:jc w:val="center"/>
              <w:rPr>
                <w:sz w:val="28"/>
                <w:szCs w:val="28"/>
              </w:rPr>
            </w:pPr>
          </w:p>
          <w:p w:rsidR="00494429" w:rsidRDefault="00494429" w:rsidP="004C2D10">
            <w:pPr>
              <w:jc w:val="center"/>
              <w:rPr>
                <w:sz w:val="28"/>
                <w:szCs w:val="28"/>
              </w:rPr>
            </w:pPr>
          </w:p>
          <w:p w:rsidR="00494429" w:rsidRPr="004C2D10" w:rsidRDefault="00494429" w:rsidP="004C2D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82797A" w:rsidRPr="00B801DE" w:rsidRDefault="0082797A" w:rsidP="009C7B01">
      <w:pPr>
        <w:ind w:firstLine="540"/>
        <w:jc w:val="both"/>
        <w:rPr>
          <w:sz w:val="28"/>
          <w:szCs w:val="28"/>
        </w:rPr>
      </w:pPr>
      <w:r w:rsidRPr="00854C89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</w:t>
      </w:r>
      <w:r w:rsidR="007213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7 </w:t>
      </w:r>
      <w:r w:rsidRPr="00854C89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854C89">
        <w:rPr>
          <w:sz w:val="28"/>
          <w:szCs w:val="28"/>
        </w:rPr>
        <w:t xml:space="preserve"> 78 Бюджетного кодекса Российской </w:t>
      </w:r>
      <w:proofErr w:type="gramStart"/>
      <w:r w:rsidRPr="00854C89">
        <w:rPr>
          <w:sz w:val="28"/>
          <w:szCs w:val="28"/>
        </w:rPr>
        <w:t xml:space="preserve">Федерации, Федеральным законом от 24.07.2007 № 209-ФЗ «О развитии малого и среднего предпринимательства в Российской Федерации», постановлением Правительства Российской Федерации от </w:t>
      </w:r>
      <w:r w:rsidR="00494429">
        <w:rPr>
          <w:sz w:val="28"/>
          <w:szCs w:val="28"/>
        </w:rPr>
        <w:t>25.10.2023</w:t>
      </w:r>
      <w:r w:rsidRPr="00854C89">
        <w:rPr>
          <w:sz w:val="28"/>
          <w:szCs w:val="28"/>
        </w:rPr>
        <w:t xml:space="preserve"> №</w:t>
      </w:r>
      <w:r w:rsidR="00494429">
        <w:rPr>
          <w:sz w:val="28"/>
          <w:szCs w:val="28"/>
        </w:rPr>
        <w:t xml:space="preserve"> 1782</w:t>
      </w:r>
      <w:r>
        <w:rPr>
          <w:sz w:val="28"/>
          <w:szCs w:val="28"/>
        </w:rPr>
        <w:t xml:space="preserve"> </w:t>
      </w:r>
      <w:r w:rsidRPr="00854C89">
        <w:rPr>
          <w:sz w:val="28"/>
          <w:szCs w:val="28"/>
        </w:rPr>
        <w:t xml:space="preserve">«Об </w:t>
      </w:r>
      <w:r w:rsidR="00494429">
        <w:rPr>
          <w:sz w:val="28"/>
          <w:szCs w:val="28"/>
        </w:rPr>
        <w:t xml:space="preserve">утверждении  </w:t>
      </w:r>
      <w:r w:rsidRPr="00854C89">
        <w:rPr>
          <w:sz w:val="28"/>
          <w:szCs w:val="28"/>
        </w:rPr>
        <w:t>общих требовани</w:t>
      </w:r>
      <w:r w:rsidR="00494429">
        <w:rPr>
          <w:sz w:val="28"/>
          <w:szCs w:val="28"/>
        </w:rPr>
        <w:t xml:space="preserve">й </w:t>
      </w:r>
      <w:r w:rsidRPr="00854C89">
        <w:rPr>
          <w:sz w:val="28"/>
          <w:szCs w:val="28"/>
        </w:rPr>
        <w:t xml:space="preserve"> к нормативным правовым актам, муниципальным правовым актам, регулирующим предоставление </w:t>
      </w:r>
      <w:r w:rsidR="00494429">
        <w:rPr>
          <w:sz w:val="28"/>
          <w:szCs w:val="28"/>
        </w:rPr>
        <w:t xml:space="preserve"> из бюджетов субъектов Российской Федерации, местных бюджетов субсидий, в том числе </w:t>
      </w:r>
      <w:r>
        <w:rPr>
          <w:sz w:val="28"/>
          <w:szCs w:val="28"/>
        </w:rPr>
        <w:t>грантов в форме субсидий,</w:t>
      </w:r>
      <w:r w:rsidRPr="00854C89">
        <w:rPr>
          <w:sz w:val="28"/>
          <w:szCs w:val="28"/>
        </w:rPr>
        <w:t xml:space="preserve"> </w:t>
      </w:r>
      <w:proofErr w:type="gramEnd"/>
      <w:r w:rsidRPr="00854C89">
        <w:rPr>
          <w:sz w:val="28"/>
          <w:szCs w:val="28"/>
        </w:rPr>
        <w:t>юридическим лицам, индивидуальным предпринимателям, а также физическим лицам - производителям товаров, работ, услуг</w:t>
      </w:r>
      <w:r w:rsidR="00E82702">
        <w:rPr>
          <w:sz w:val="28"/>
          <w:szCs w:val="28"/>
        </w:rPr>
        <w:t xml:space="preserve"> и проведение отборов получателей указанных субсидий, в том числе грантов в форме субсидий</w:t>
      </w:r>
      <w:r w:rsidR="001976BC">
        <w:rPr>
          <w:sz w:val="28"/>
          <w:szCs w:val="28"/>
        </w:rPr>
        <w:t>»</w:t>
      </w:r>
      <w:r w:rsidRPr="00854C89">
        <w:rPr>
          <w:sz w:val="28"/>
          <w:szCs w:val="28"/>
        </w:rPr>
        <w:t>, Устав</w:t>
      </w:r>
      <w:r>
        <w:rPr>
          <w:sz w:val="28"/>
          <w:szCs w:val="28"/>
        </w:rPr>
        <w:t>ом</w:t>
      </w:r>
      <w:r w:rsidR="007C03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7C03E2">
        <w:rPr>
          <w:sz w:val="28"/>
          <w:szCs w:val="28"/>
        </w:rPr>
        <w:t>«</w:t>
      </w:r>
      <w:proofErr w:type="spellStart"/>
      <w:r w:rsidR="007C03E2">
        <w:rPr>
          <w:sz w:val="28"/>
          <w:szCs w:val="28"/>
        </w:rPr>
        <w:t>Прокопьевский</w:t>
      </w:r>
      <w:proofErr w:type="spellEnd"/>
      <w:r w:rsidR="007C03E2">
        <w:rPr>
          <w:sz w:val="28"/>
          <w:szCs w:val="28"/>
        </w:rPr>
        <w:t xml:space="preserve"> городской округ</w:t>
      </w:r>
      <w:r>
        <w:rPr>
          <w:sz w:val="28"/>
          <w:szCs w:val="28"/>
        </w:rPr>
        <w:t xml:space="preserve"> Кемеровской области – Кузбасса»:</w:t>
      </w:r>
    </w:p>
    <w:p w:rsidR="0082797A" w:rsidRPr="00964F2F" w:rsidRDefault="0082797A" w:rsidP="007C03E2">
      <w:pPr>
        <w:ind w:firstLine="567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1.</w:t>
      </w:r>
      <w:r w:rsidR="001976BC">
        <w:rPr>
          <w:sz w:val="28"/>
          <w:szCs w:val="28"/>
        </w:rPr>
        <w:t xml:space="preserve">   Изложить в новой редакции</w:t>
      </w:r>
      <w:r>
        <w:rPr>
          <w:sz w:val="28"/>
          <w:szCs w:val="28"/>
        </w:rPr>
        <w:t>:</w:t>
      </w:r>
    </w:p>
    <w:p w:rsidR="0082797A" w:rsidRPr="00964F2F" w:rsidRDefault="0082797A" w:rsidP="007C03E2">
      <w:pPr>
        <w:tabs>
          <w:tab w:val="left" w:pos="5529"/>
        </w:tabs>
        <w:ind w:firstLine="567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1.1.</w:t>
      </w:r>
      <w:r w:rsidR="00BE7860">
        <w:rPr>
          <w:sz w:val="28"/>
          <w:szCs w:val="28"/>
        </w:rPr>
        <w:t>Порядок</w:t>
      </w:r>
      <w:r w:rsidR="007213C5">
        <w:rPr>
          <w:sz w:val="28"/>
          <w:szCs w:val="28"/>
        </w:rPr>
        <w:t xml:space="preserve"> </w:t>
      </w:r>
      <w:r w:rsidR="000455A2">
        <w:rPr>
          <w:sz w:val="28"/>
          <w:szCs w:val="28"/>
        </w:rPr>
        <w:t xml:space="preserve">предоставления субсидий субъектам малого и среднего предпринимательства  </w:t>
      </w:r>
      <w:r w:rsidRPr="00836B16">
        <w:rPr>
          <w:sz w:val="28"/>
          <w:szCs w:val="28"/>
        </w:rPr>
        <w:t>согласно приложению №1 к настоящему</w:t>
      </w:r>
      <w:r w:rsidRPr="00964F2F">
        <w:rPr>
          <w:sz w:val="28"/>
          <w:szCs w:val="28"/>
        </w:rPr>
        <w:t xml:space="preserve"> постановлению;</w:t>
      </w:r>
    </w:p>
    <w:p w:rsidR="0082797A" w:rsidRDefault="007213C5" w:rsidP="00C75176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2797A" w:rsidRPr="00964F2F">
        <w:rPr>
          <w:sz w:val="28"/>
          <w:szCs w:val="28"/>
        </w:rPr>
        <w:t>1.2.Состав конкурсной комиссии по проведению конкурсного отбора согласно приложению №</w:t>
      </w:r>
      <w:r w:rsidR="00BE7860">
        <w:rPr>
          <w:sz w:val="28"/>
          <w:szCs w:val="28"/>
        </w:rPr>
        <w:t>2</w:t>
      </w:r>
      <w:r w:rsidR="00A402DF">
        <w:rPr>
          <w:sz w:val="28"/>
          <w:szCs w:val="28"/>
        </w:rPr>
        <w:t xml:space="preserve"> к настоящему постановлению</w:t>
      </w:r>
      <w:r w:rsidR="000455A2">
        <w:rPr>
          <w:sz w:val="28"/>
          <w:szCs w:val="28"/>
        </w:rPr>
        <w:t>.</w:t>
      </w:r>
    </w:p>
    <w:p w:rsidR="0082797A" w:rsidRDefault="0082797A" w:rsidP="007C03E2">
      <w:pPr>
        <w:tabs>
          <w:tab w:val="left" w:pos="5529"/>
        </w:tabs>
        <w:ind w:firstLine="567"/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 2. Пресс-секретарю главы города Прокопьевска (</w:t>
      </w:r>
      <w:proofErr w:type="spellStart"/>
      <w:r>
        <w:rPr>
          <w:sz w:val="28"/>
          <w:szCs w:val="28"/>
        </w:rPr>
        <w:t>Е.А.Самойленко</w:t>
      </w:r>
      <w:proofErr w:type="spellEnd"/>
      <w:r w:rsidRPr="00964F2F">
        <w:rPr>
          <w:sz w:val="28"/>
          <w:szCs w:val="28"/>
        </w:rPr>
        <w:t>) опубликовать настоящее постановление в газете «</w:t>
      </w:r>
      <w:proofErr w:type="gramStart"/>
      <w:r w:rsidRPr="00964F2F">
        <w:rPr>
          <w:sz w:val="28"/>
          <w:szCs w:val="28"/>
        </w:rPr>
        <w:t>Шахтерская</w:t>
      </w:r>
      <w:proofErr w:type="gramEnd"/>
      <w:r w:rsidRPr="00964F2F">
        <w:rPr>
          <w:sz w:val="28"/>
          <w:szCs w:val="28"/>
        </w:rPr>
        <w:t xml:space="preserve"> правда». </w:t>
      </w:r>
      <w:r w:rsidRPr="00964F2F">
        <w:rPr>
          <w:sz w:val="28"/>
          <w:szCs w:val="28"/>
        </w:rPr>
        <w:lastRenderedPageBreak/>
        <w:t>Начальнику отдела информационных технологий</w:t>
      </w:r>
      <w:r w:rsidR="00AE1149">
        <w:rPr>
          <w:sz w:val="28"/>
          <w:szCs w:val="28"/>
        </w:rPr>
        <w:t xml:space="preserve"> и социальных коммуникаций</w:t>
      </w:r>
      <w:r w:rsidRPr="00964F2F">
        <w:rPr>
          <w:sz w:val="28"/>
          <w:szCs w:val="28"/>
        </w:rPr>
        <w:t xml:space="preserve"> администрации города Прокопьевска (</w:t>
      </w:r>
      <w:proofErr w:type="spellStart"/>
      <w:r w:rsidRPr="00964F2F">
        <w:rPr>
          <w:sz w:val="28"/>
          <w:szCs w:val="28"/>
        </w:rPr>
        <w:t>И.В.</w:t>
      </w:r>
      <w:proofErr w:type="gramStart"/>
      <w:r w:rsidRPr="00964F2F">
        <w:rPr>
          <w:sz w:val="28"/>
          <w:szCs w:val="28"/>
        </w:rPr>
        <w:t>Митина</w:t>
      </w:r>
      <w:proofErr w:type="spellEnd"/>
      <w:proofErr w:type="gramEnd"/>
      <w:r w:rsidRPr="00964F2F">
        <w:rPr>
          <w:sz w:val="28"/>
          <w:szCs w:val="28"/>
        </w:rPr>
        <w:t xml:space="preserve">) разместить настоящее постановление в регистре муниципальных нормативных правовых актов </w:t>
      </w:r>
      <w:r w:rsidR="007213C5">
        <w:rPr>
          <w:sz w:val="28"/>
          <w:szCs w:val="28"/>
        </w:rPr>
        <w:t>К</w:t>
      </w:r>
      <w:r w:rsidRPr="00964F2F">
        <w:rPr>
          <w:sz w:val="28"/>
          <w:szCs w:val="28"/>
        </w:rPr>
        <w:t>емеро</w:t>
      </w:r>
      <w:r>
        <w:rPr>
          <w:sz w:val="28"/>
          <w:szCs w:val="28"/>
        </w:rPr>
        <w:t>вской области -  Ку</w:t>
      </w:r>
      <w:r w:rsidR="00AE1149">
        <w:rPr>
          <w:sz w:val="28"/>
          <w:szCs w:val="28"/>
        </w:rPr>
        <w:t>з</w:t>
      </w:r>
      <w:r>
        <w:rPr>
          <w:sz w:val="28"/>
          <w:szCs w:val="28"/>
        </w:rPr>
        <w:t>басса</w:t>
      </w:r>
      <w:r w:rsidRPr="00964F2F">
        <w:rPr>
          <w:sz w:val="28"/>
          <w:szCs w:val="28"/>
        </w:rPr>
        <w:t xml:space="preserve">    и на официальном сайте администрации города Прокопьевска в сети Интернет.</w:t>
      </w:r>
    </w:p>
    <w:p w:rsidR="003C0166" w:rsidRDefault="003C0166" w:rsidP="003C0166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 xml:space="preserve">         3. </w:t>
      </w:r>
      <w:r>
        <w:rPr>
          <w:sz w:val="28"/>
          <w:szCs w:val="28"/>
          <w:lang w:eastAsia="x-none"/>
        </w:rPr>
        <w:t>Настоящее постановление вступает в силу после его официального обнародования</w:t>
      </w:r>
      <w:r w:rsidRPr="00277E02">
        <w:rPr>
          <w:sz w:val="28"/>
          <w:szCs w:val="28"/>
          <w:lang w:eastAsia="x-none"/>
        </w:rPr>
        <w:t>.</w:t>
      </w:r>
    </w:p>
    <w:p w:rsidR="0082797A" w:rsidRPr="00964F2F" w:rsidRDefault="003C0166" w:rsidP="007C0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797A" w:rsidRPr="00964F2F">
        <w:rPr>
          <w:sz w:val="28"/>
          <w:szCs w:val="28"/>
        </w:rPr>
        <w:t xml:space="preserve">. Контроль  за  исполнением настоящего постановления возложить                  на заместителя  главы  города Прокопьевска по </w:t>
      </w:r>
      <w:r w:rsidR="0082797A">
        <w:rPr>
          <w:sz w:val="28"/>
          <w:szCs w:val="28"/>
        </w:rPr>
        <w:t>промышленности</w:t>
      </w:r>
      <w:r w:rsidR="0082797A" w:rsidRPr="00964F2F">
        <w:rPr>
          <w:sz w:val="28"/>
          <w:szCs w:val="28"/>
        </w:rPr>
        <w:t xml:space="preserve">                        и развитию предпринимательства</w:t>
      </w:r>
      <w:r w:rsidR="0082797A">
        <w:rPr>
          <w:sz w:val="28"/>
          <w:szCs w:val="28"/>
        </w:rPr>
        <w:t xml:space="preserve"> (А.А. </w:t>
      </w:r>
      <w:proofErr w:type="gramStart"/>
      <w:r w:rsidR="0082797A">
        <w:rPr>
          <w:sz w:val="28"/>
          <w:szCs w:val="28"/>
        </w:rPr>
        <w:t>Мягкая</w:t>
      </w:r>
      <w:proofErr w:type="gramEnd"/>
      <w:r w:rsidR="0082797A">
        <w:rPr>
          <w:sz w:val="28"/>
          <w:szCs w:val="28"/>
        </w:rPr>
        <w:t>)</w:t>
      </w:r>
      <w:r w:rsidR="0082797A" w:rsidRPr="00964F2F">
        <w:rPr>
          <w:sz w:val="28"/>
          <w:szCs w:val="28"/>
        </w:rPr>
        <w:t>.</w:t>
      </w:r>
    </w:p>
    <w:p w:rsidR="0082797A" w:rsidRDefault="0082797A" w:rsidP="00C75176">
      <w:pPr>
        <w:jc w:val="both"/>
        <w:rPr>
          <w:sz w:val="28"/>
          <w:szCs w:val="28"/>
        </w:rPr>
      </w:pPr>
    </w:p>
    <w:p w:rsidR="0082797A" w:rsidRDefault="0082797A" w:rsidP="00C75176">
      <w:pPr>
        <w:jc w:val="both"/>
        <w:rPr>
          <w:sz w:val="28"/>
          <w:szCs w:val="28"/>
        </w:rPr>
      </w:pPr>
    </w:p>
    <w:p w:rsidR="0082797A" w:rsidRDefault="0082797A" w:rsidP="00C75176">
      <w:pPr>
        <w:jc w:val="both"/>
        <w:rPr>
          <w:sz w:val="28"/>
          <w:szCs w:val="28"/>
        </w:rPr>
      </w:pPr>
      <w:r w:rsidRPr="009041A1">
        <w:rPr>
          <w:sz w:val="28"/>
          <w:szCs w:val="28"/>
        </w:rPr>
        <w:t>Глава</w:t>
      </w:r>
    </w:p>
    <w:p w:rsidR="0082797A" w:rsidRPr="009041A1" w:rsidRDefault="0082797A" w:rsidP="00C75176">
      <w:pPr>
        <w:jc w:val="both"/>
        <w:rPr>
          <w:sz w:val="28"/>
          <w:szCs w:val="28"/>
        </w:rPr>
      </w:pPr>
      <w:r w:rsidRPr="009041A1">
        <w:rPr>
          <w:sz w:val="28"/>
          <w:szCs w:val="28"/>
        </w:rPr>
        <w:t xml:space="preserve">города Прокопьевска                           </w:t>
      </w:r>
      <w:r w:rsidR="007C03E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М.А. </w:t>
      </w:r>
      <w:proofErr w:type="spellStart"/>
      <w:r>
        <w:rPr>
          <w:sz w:val="28"/>
          <w:szCs w:val="28"/>
        </w:rPr>
        <w:t>Шкарабейников</w:t>
      </w:r>
      <w:proofErr w:type="spellEnd"/>
    </w:p>
    <w:p w:rsidR="0082797A" w:rsidRPr="00F95A30" w:rsidRDefault="0082797A" w:rsidP="00C75176">
      <w:pPr>
        <w:ind w:left="709" w:hanging="709"/>
        <w:jc w:val="both"/>
        <w:rPr>
          <w:sz w:val="28"/>
          <w:szCs w:val="28"/>
        </w:rPr>
      </w:pPr>
    </w:p>
    <w:p w:rsidR="0082797A" w:rsidRDefault="0082797A" w:rsidP="00C75176">
      <w:pPr>
        <w:ind w:left="709" w:hanging="709"/>
        <w:jc w:val="both"/>
        <w:rPr>
          <w:sz w:val="28"/>
          <w:szCs w:val="28"/>
        </w:rPr>
      </w:pPr>
      <w:r w:rsidRPr="009041A1">
        <w:rPr>
          <w:sz w:val="28"/>
          <w:szCs w:val="28"/>
        </w:rPr>
        <w:t>Согласовано:</w:t>
      </w:r>
    </w:p>
    <w:p w:rsidR="0082797A" w:rsidRPr="009041A1" w:rsidRDefault="0082797A" w:rsidP="00C75176">
      <w:pPr>
        <w:ind w:left="709" w:hanging="709"/>
        <w:jc w:val="both"/>
        <w:rPr>
          <w:sz w:val="28"/>
          <w:szCs w:val="28"/>
        </w:rPr>
      </w:pPr>
    </w:p>
    <w:p w:rsidR="003C0166" w:rsidRDefault="0082797A" w:rsidP="00C75176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82797A" w:rsidRDefault="0082797A" w:rsidP="00C75176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  </w:t>
      </w:r>
      <w:r w:rsidR="003C0166">
        <w:rPr>
          <w:sz w:val="28"/>
          <w:szCs w:val="28"/>
        </w:rPr>
        <w:t xml:space="preserve">Прокопьевска                  </w:t>
      </w:r>
      <w:r>
        <w:rPr>
          <w:sz w:val="28"/>
          <w:szCs w:val="28"/>
        </w:rPr>
        <w:t xml:space="preserve">                                                  К.С. </w:t>
      </w:r>
      <w:proofErr w:type="spellStart"/>
      <w:r>
        <w:rPr>
          <w:sz w:val="28"/>
          <w:szCs w:val="28"/>
        </w:rPr>
        <w:t>Коробкин</w:t>
      </w:r>
      <w:proofErr w:type="spellEnd"/>
    </w:p>
    <w:p w:rsidR="0082797A" w:rsidRDefault="0082797A" w:rsidP="00C75176">
      <w:pPr>
        <w:ind w:left="709" w:hanging="709"/>
        <w:jc w:val="both"/>
        <w:rPr>
          <w:sz w:val="28"/>
          <w:szCs w:val="28"/>
        </w:rPr>
      </w:pPr>
    </w:p>
    <w:p w:rsidR="003C0166" w:rsidRDefault="0082797A" w:rsidP="003C0166">
      <w:pPr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9041A1">
        <w:rPr>
          <w:sz w:val="28"/>
          <w:szCs w:val="28"/>
        </w:rPr>
        <w:t xml:space="preserve">главы города  </w:t>
      </w:r>
      <w:r w:rsidR="003C0166">
        <w:rPr>
          <w:sz w:val="28"/>
          <w:szCs w:val="28"/>
        </w:rPr>
        <w:t>Прокопьевска</w:t>
      </w:r>
      <w:r w:rsidRPr="009041A1">
        <w:rPr>
          <w:sz w:val="28"/>
          <w:szCs w:val="28"/>
        </w:rPr>
        <w:t xml:space="preserve"> </w:t>
      </w:r>
    </w:p>
    <w:p w:rsidR="0082797A" w:rsidRDefault="003C0166" w:rsidP="00C75176">
      <w:pPr>
        <w:ind w:left="709" w:hanging="709"/>
        <w:rPr>
          <w:sz w:val="28"/>
          <w:szCs w:val="28"/>
        </w:rPr>
      </w:pPr>
      <w:r>
        <w:rPr>
          <w:sz w:val="28"/>
          <w:szCs w:val="28"/>
        </w:rPr>
        <w:t>п</w:t>
      </w:r>
      <w:r w:rsidR="0082797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82797A">
        <w:rPr>
          <w:sz w:val="28"/>
          <w:szCs w:val="28"/>
        </w:rPr>
        <w:t xml:space="preserve">промышленности и </w:t>
      </w:r>
    </w:p>
    <w:p w:rsidR="0082797A" w:rsidRDefault="0082797A" w:rsidP="00C75176">
      <w:pPr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развитию предпринимательства                                                             А.А. </w:t>
      </w:r>
      <w:proofErr w:type="gramStart"/>
      <w:r>
        <w:rPr>
          <w:sz w:val="28"/>
          <w:szCs w:val="28"/>
        </w:rPr>
        <w:t>Мягкая</w:t>
      </w:r>
      <w:proofErr w:type="gramEnd"/>
    </w:p>
    <w:p w:rsidR="0082797A" w:rsidRDefault="0082797A" w:rsidP="00C75176">
      <w:pPr>
        <w:ind w:left="709" w:hanging="709"/>
        <w:jc w:val="both"/>
        <w:rPr>
          <w:sz w:val="28"/>
          <w:szCs w:val="28"/>
        </w:rPr>
      </w:pPr>
    </w:p>
    <w:p w:rsidR="003C0166" w:rsidRDefault="0082797A" w:rsidP="00C75176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</w:t>
      </w:r>
      <w:r w:rsidR="003C0166">
        <w:rPr>
          <w:sz w:val="28"/>
          <w:szCs w:val="28"/>
        </w:rPr>
        <w:t>Прокопьевска</w:t>
      </w:r>
    </w:p>
    <w:p w:rsidR="0082797A" w:rsidRDefault="003C0166" w:rsidP="00C75176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2797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82797A">
        <w:rPr>
          <w:sz w:val="28"/>
          <w:szCs w:val="28"/>
        </w:rPr>
        <w:t>экономическим вопросам                                                              Л.В. Ермилова</w:t>
      </w:r>
    </w:p>
    <w:p w:rsidR="0082797A" w:rsidRPr="009041A1" w:rsidRDefault="0082797A" w:rsidP="00C75176">
      <w:pPr>
        <w:ind w:left="709" w:hanging="709"/>
        <w:jc w:val="both"/>
        <w:rPr>
          <w:sz w:val="28"/>
          <w:szCs w:val="28"/>
        </w:rPr>
      </w:pPr>
    </w:p>
    <w:p w:rsidR="0082797A" w:rsidRPr="009041A1" w:rsidRDefault="0082797A" w:rsidP="00C75176">
      <w:pPr>
        <w:tabs>
          <w:tab w:val="left" w:pos="8115"/>
        </w:tabs>
        <w:jc w:val="both"/>
        <w:rPr>
          <w:sz w:val="28"/>
          <w:szCs w:val="28"/>
        </w:rPr>
      </w:pPr>
      <w:r w:rsidRPr="009041A1">
        <w:rPr>
          <w:sz w:val="28"/>
          <w:szCs w:val="28"/>
        </w:rPr>
        <w:t>Начальник финансового управления                                               А.В. Нестеренко</w:t>
      </w:r>
    </w:p>
    <w:p w:rsidR="0082797A" w:rsidRPr="009041A1" w:rsidRDefault="0082797A" w:rsidP="00C75176">
      <w:pPr>
        <w:ind w:left="709" w:hanging="709"/>
        <w:jc w:val="both"/>
        <w:rPr>
          <w:sz w:val="28"/>
          <w:szCs w:val="28"/>
        </w:rPr>
      </w:pPr>
    </w:p>
    <w:p w:rsidR="0082797A" w:rsidRDefault="0082797A" w:rsidP="00C75176">
      <w:pPr>
        <w:ind w:left="709" w:hanging="709"/>
        <w:jc w:val="both"/>
        <w:rPr>
          <w:sz w:val="28"/>
          <w:szCs w:val="28"/>
        </w:rPr>
      </w:pPr>
      <w:r w:rsidRPr="009041A1">
        <w:rPr>
          <w:sz w:val="28"/>
          <w:szCs w:val="28"/>
        </w:rPr>
        <w:t xml:space="preserve">Начальник правового отдела                                                                   А.Г. </w:t>
      </w:r>
      <w:proofErr w:type="gramStart"/>
      <w:r w:rsidRPr="009041A1">
        <w:rPr>
          <w:sz w:val="28"/>
          <w:szCs w:val="28"/>
        </w:rPr>
        <w:t>Мягких</w:t>
      </w:r>
      <w:proofErr w:type="gramEnd"/>
    </w:p>
    <w:p w:rsidR="00A402DF" w:rsidRDefault="00A402DF" w:rsidP="00C75176">
      <w:pPr>
        <w:ind w:left="709" w:hanging="709"/>
        <w:jc w:val="both"/>
        <w:rPr>
          <w:sz w:val="28"/>
          <w:szCs w:val="28"/>
        </w:rPr>
      </w:pPr>
    </w:p>
    <w:p w:rsidR="00A402DF" w:rsidRDefault="00A402DF" w:rsidP="00C75176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внутреннего</w:t>
      </w:r>
    </w:p>
    <w:p w:rsidR="00A402DF" w:rsidRDefault="00A402DF" w:rsidP="00C75176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финансового контроля</w:t>
      </w:r>
    </w:p>
    <w:p w:rsidR="00A402DF" w:rsidRDefault="00A402DF" w:rsidP="00C75176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контроля в сфере закупок </w:t>
      </w:r>
      <w:r>
        <w:rPr>
          <w:sz w:val="28"/>
          <w:szCs w:val="28"/>
        </w:rPr>
        <w:tab/>
      </w:r>
      <w:r w:rsidR="007213C5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И.</w:t>
      </w:r>
      <w:r w:rsidR="0064139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641392">
        <w:rPr>
          <w:sz w:val="28"/>
          <w:szCs w:val="28"/>
        </w:rPr>
        <w:t>Стефаненко</w:t>
      </w:r>
    </w:p>
    <w:p w:rsidR="00641392" w:rsidRDefault="007213C5" w:rsidP="00C75176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41392" w:rsidRPr="000E355F" w:rsidRDefault="00641392" w:rsidP="00C75176">
      <w:pPr>
        <w:ind w:left="709" w:hanging="709"/>
        <w:jc w:val="both"/>
        <w:rPr>
          <w:sz w:val="28"/>
          <w:szCs w:val="28"/>
        </w:rPr>
      </w:pPr>
      <w:r w:rsidRPr="000E355F">
        <w:rPr>
          <w:sz w:val="28"/>
          <w:szCs w:val="28"/>
        </w:rPr>
        <w:t>Начальник отдела экономического</w:t>
      </w:r>
    </w:p>
    <w:p w:rsidR="00A402DF" w:rsidRPr="009041A1" w:rsidRDefault="00641392" w:rsidP="00C75176">
      <w:pPr>
        <w:ind w:left="709" w:hanging="709"/>
        <w:jc w:val="both"/>
        <w:rPr>
          <w:sz w:val="28"/>
          <w:szCs w:val="28"/>
        </w:rPr>
      </w:pPr>
      <w:r w:rsidRPr="000E355F">
        <w:rPr>
          <w:sz w:val="28"/>
          <w:szCs w:val="28"/>
        </w:rPr>
        <w:t xml:space="preserve"> развития и инвестиций                                           </w:t>
      </w:r>
      <w:r w:rsidR="007213C5" w:rsidRPr="000E355F">
        <w:rPr>
          <w:sz w:val="28"/>
          <w:szCs w:val="28"/>
        </w:rPr>
        <w:t xml:space="preserve">  </w:t>
      </w:r>
      <w:r w:rsidRPr="000E355F">
        <w:rPr>
          <w:sz w:val="28"/>
          <w:szCs w:val="28"/>
        </w:rPr>
        <w:t xml:space="preserve">                       </w:t>
      </w:r>
      <w:r w:rsidR="000E355F">
        <w:rPr>
          <w:sz w:val="28"/>
          <w:szCs w:val="28"/>
        </w:rPr>
        <w:t xml:space="preserve">Е.А. </w:t>
      </w:r>
      <w:proofErr w:type="gramStart"/>
      <w:r w:rsidR="000E355F">
        <w:rPr>
          <w:sz w:val="28"/>
          <w:szCs w:val="28"/>
        </w:rPr>
        <w:t>Каширская</w:t>
      </w:r>
      <w:proofErr w:type="gramEnd"/>
    </w:p>
    <w:p w:rsidR="0082797A" w:rsidRPr="009041A1" w:rsidRDefault="0082797A" w:rsidP="00C75176">
      <w:pPr>
        <w:ind w:left="709" w:hanging="709"/>
        <w:jc w:val="both"/>
        <w:rPr>
          <w:sz w:val="28"/>
          <w:szCs w:val="28"/>
        </w:rPr>
      </w:pPr>
    </w:p>
    <w:p w:rsidR="0082797A" w:rsidRPr="009041A1" w:rsidRDefault="0082797A" w:rsidP="00C75176">
      <w:pPr>
        <w:ind w:left="709" w:hanging="709"/>
        <w:jc w:val="both"/>
        <w:rPr>
          <w:sz w:val="28"/>
          <w:szCs w:val="28"/>
        </w:rPr>
      </w:pPr>
      <w:r w:rsidRPr="009041A1">
        <w:rPr>
          <w:sz w:val="28"/>
          <w:szCs w:val="28"/>
        </w:rPr>
        <w:t xml:space="preserve">Начальник отдела делопроизводства и </w:t>
      </w:r>
    </w:p>
    <w:p w:rsidR="0082797A" w:rsidRPr="009041A1" w:rsidRDefault="0082797A" w:rsidP="00C75176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041A1">
        <w:rPr>
          <w:sz w:val="28"/>
          <w:szCs w:val="28"/>
        </w:rPr>
        <w:t>рганизационно</w:t>
      </w:r>
      <w:r>
        <w:rPr>
          <w:sz w:val="28"/>
          <w:szCs w:val="28"/>
        </w:rPr>
        <w:t xml:space="preserve">-кадровой </w:t>
      </w:r>
      <w:r w:rsidRPr="009041A1">
        <w:rPr>
          <w:sz w:val="28"/>
          <w:szCs w:val="28"/>
        </w:rPr>
        <w:t xml:space="preserve"> работы                                      </w:t>
      </w:r>
      <w:r w:rsidR="007213C5">
        <w:rPr>
          <w:sz w:val="28"/>
          <w:szCs w:val="28"/>
        </w:rPr>
        <w:t xml:space="preserve"> </w:t>
      </w:r>
      <w:r w:rsidRPr="009041A1">
        <w:rPr>
          <w:sz w:val="28"/>
          <w:szCs w:val="28"/>
        </w:rPr>
        <w:t xml:space="preserve">      Т.С. </w:t>
      </w:r>
      <w:proofErr w:type="spellStart"/>
      <w:r w:rsidRPr="009041A1">
        <w:rPr>
          <w:sz w:val="28"/>
          <w:szCs w:val="28"/>
        </w:rPr>
        <w:t>Шарифуллина</w:t>
      </w:r>
      <w:proofErr w:type="spellEnd"/>
    </w:p>
    <w:p w:rsidR="0082797A" w:rsidRPr="009041A1" w:rsidRDefault="0082797A" w:rsidP="00C75176">
      <w:pPr>
        <w:ind w:left="709" w:hanging="709"/>
        <w:jc w:val="both"/>
        <w:rPr>
          <w:sz w:val="28"/>
          <w:szCs w:val="28"/>
        </w:rPr>
      </w:pPr>
    </w:p>
    <w:p w:rsidR="0082797A" w:rsidRPr="009041A1" w:rsidRDefault="0082797A" w:rsidP="00C75176">
      <w:pPr>
        <w:ind w:left="709" w:hanging="709"/>
        <w:jc w:val="both"/>
        <w:rPr>
          <w:sz w:val="28"/>
          <w:szCs w:val="28"/>
        </w:rPr>
      </w:pPr>
      <w:r w:rsidRPr="009041A1">
        <w:rPr>
          <w:sz w:val="28"/>
          <w:szCs w:val="28"/>
        </w:rPr>
        <w:t>Управляющий делами,</w:t>
      </w:r>
    </w:p>
    <w:p w:rsidR="0082797A" w:rsidRDefault="0082797A" w:rsidP="00C75176">
      <w:pPr>
        <w:ind w:left="709" w:hanging="709"/>
        <w:jc w:val="both"/>
        <w:rPr>
          <w:sz w:val="28"/>
          <w:szCs w:val="28"/>
        </w:rPr>
      </w:pPr>
      <w:r w:rsidRPr="009041A1">
        <w:rPr>
          <w:sz w:val="28"/>
          <w:szCs w:val="28"/>
        </w:rPr>
        <w:t xml:space="preserve">руководитель аппарата                                                                         О.А. </w:t>
      </w:r>
      <w:proofErr w:type="spellStart"/>
      <w:r w:rsidRPr="009041A1">
        <w:rPr>
          <w:sz w:val="28"/>
          <w:szCs w:val="28"/>
        </w:rPr>
        <w:t>Турунова</w:t>
      </w:r>
      <w:proofErr w:type="spellEnd"/>
    </w:p>
    <w:p w:rsidR="003C0166" w:rsidRPr="009041A1" w:rsidRDefault="003C0166" w:rsidP="00C75176">
      <w:pPr>
        <w:ind w:left="709" w:hanging="709"/>
        <w:jc w:val="both"/>
        <w:rPr>
          <w:sz w:val="28"/>
          <w:szCs w:val="28"/>
        </w:rPr>
      </w:pPr>
    </w:p>
    <w:p w:rsidR="0082797A" w:rsidRDefault="0082797A" w:rsidP="00C75176">
      <w:pPr>
        <w:ind w:left="709" w:hanging="709"/>
        <w:jc w:val="both"/>
        <w:rPr>
          <w:sz w:val="28"/>
          <w:szCs w:val="28"/>
        </w:rPr>
      </w:pPr>
    </w:p>
    <w:p w:rsidR="0082797A" w:rsidRPr="000455A2" w:rsidRDefault="0082797A" w:rsidP="00C75176">
      <w:pPr>
        <w:ind w:left="709" w:hanging="709"/>
        <w:jc w:val="both"/>
        <w:rPr>
          <w:sz w:val="24"/>
          <w:szCs w:val="24"/>
        </w:rPr>
      </w:pPr>
      <w:r w:rsidRPr="000455A2">
        <w:rPr>
          <w:sz w:val="24"/>
          <w:szCs w:val="24"/>
        </w:rPr>
        <w:lastRenderedPageBreak/>
        <w:t>исполнитель: И.А.</w:t>
      </w:r>
      <w:r w:rsidR="008E2E55">
        <w:rPr>
          <w:sz w:val="24"/>
          <w:szCs w:val="24"/>
        </w:rPr>
        <w:t xml:space="preserve"> </w:t>
      </w:r>
      <w:r w:rsidRPr="000455A2">
        <w:rPr>
          <w:sz w:val="24"/>
          <w:szCs w:val="24"/>
        </w:rPr>
        <w:t>Казакова</w:t>
      </w:r>
    </w:p>
    <w:p w:rsidR="007C7D0C" w:rsidRPr="000455A2" w:rsidRDefault="0082797A" w:rsidP="007C7D0C">
      <w:pPr>
        <w:ind w:left="709" w:hanging="709"/>
        <w:jc w:val="both"/>
        <w:rPr>
          <w:sz w:val="24"/>
          <w:szCs w:val="24"/>
        </w:rPr>
      </w:pPr>
      <w:r w:rsidRPr="000455A2">
        <w:rPr>
          <w:sz w:val="24"/>
          <w:szCs w:val="24"/>
        </w:rPr>
        <w:t>тел.: 67-42-68</w:t>
      </w:r>
    </w:p>
    <w:p w:rsidR="007213C5" w:rsidRDefault="007213C5" w:rsidP="007C7D0C">
      <w:pPr>
        <w:ind w:left="709" w:hanging="709"/>
        <w:jc w:val="both"/>
        <w:rPr>
          <w:sz w:val="24"/>
          <w:szCs w:val="24"/>
        </w:rPr>
      </w:pPr>
    </w:p>
    <w:p w:rsidR="007C7D0C" w:rsidRPr="000455A2" w:rsidRDefault="007C7D0C" w:rsidP="007C7D0C">
      <w:pPr>
        <w:ind w:left="709" w:hanging="709"/>
        <w:jc w:val="both"/>
        <w:rPr>
          <w:sz w:val="24"/>
          <w:szCs w:val="24"/>
        </w:rPr>
      </w:pPr>
      <w:r w:rsidRPr="000455A2">
        <w:rPr>
          <w:sz w:val="24"/>
          <w:szCs w:val="24"/>
        </w:rPr>
        <w:t>Разослать:</w:t>
      </w:r>
    </w:p>
    <w:p w:rsidR="0082797A" w:rsidRPr="000455A2" w:rsidRDefault="0082797A" w:rsidP="007C7D0C">
      <w:pPr>
        <w:ind w:left="709" w:hanging="709"/>
        <w:jc w:val="both"/>
        <w:rPr>
          <w:sz w:val="24"/>
          <w:szCs w:val="24"/>
        </w:rPr>
      </w:pPr>
      <w:r w:rsidRPr="000455A2">
        <w:rPr>
          <w:sz w:val="24"/>
          <w:szCs w:val="24"/>
        </w:rPr>
        <w:t>А</w:t>
      </w:r>
      <w:r w:rsidR="00BE7860" w:rsidRPr="000455A2">
        <w:rPr>
          <w:sz w:val="24"/>
          <w:szCs w:val="24"/>
        </w:rPr>
        <w:t>.</w:t>
      </w:r>
      <w:r w:rsidRPr="000455A2">
        <w:rPr>
          <w:sz w:val="24"/>
          <w:szCs w:val="24"/>
        </w:rPr>
        <w:t>А. Мягкой;</w:t>
      </w:r>
    </w:p>
    <w:p w:rsidR="0082797A" w:rsidRPr="000455A2" w:rsidRDefault="0082797A" w:rsidP="00C75176">
      <w:pPr>
        <w:ind w:left="709" w:hanging="709"/>
        <w:jc w:val="both"/>
        <w:rPr>
          <w:sz w:val="24"/>
          <w:szCs w:val="24"/>
        </w:rPr>
      </w:pPr>
      <w:r w:rsidRPr="000455A2">
        <w:rPr>
          <w:sz w:val="24"/>
          <w:szCs w:val="24"/>
        </w:rPr>
        <w:t>Л.В. Ермиловой;</w:t>
      </w:r>
    </w:p>
    <w:p w:rsidR="00641392" w:rsidRPr="000455A2" w:rsidRDefault="00641392" w:rsidP="00C75176">
      <w:pPr>
        <w:ind w:left="709" w:hanging="709"/>
        <w:jc w:val="both"/>
        <w:rPr>
          <w:sz w:val="24"/>
          <w:szCs w:val="24"/>
        </w:rPr>
      </w:pPr>
      <w:r w:rsidRPr="000455A2">
        <w:rPr>
          <w:sz w:val="24"/>
          <w:szCs w:val="24"/>
        </w:rPr>
        <w:t>И.В. Стефаненко;</w:t>
      </w:r>
    </w:p>
    <w:p w:rsidR="00641392" w:rsidRPr="00015AFB" w:rsidRDefault="00015AFB" w:rsidP="00C75176">
      <w:pPr>
        <w:ind w:left="709" w:hanging="709"/>
        <w:jc w:val="both"/>
        <w:rPr>
          <w:sz w:val="24"/>
          <w:szCs w:val="24"/>
        </w:rPr>
      </w:pPr>
      <w:r w:rsidRPr="00015AFB">
        <w:rPr>
          <w:sz w:val="24"/>
          <w:szCs w:val="24"/>
        </w:rPr>
        <w:t>Е.А. Каширская</w:t>
      </w:r>
      <w:r w:rsidR="00641392" w:rsidRPr="00015AFB">
        <w:rPr>
          <w:sz w:val="24"/>
          <w:szCs w:val="24"/>
        </w:rPr>
        <w:t>;</w:t>
      </w:r>
    </w:p>
    <w:p w:rsidR="007213C5" w:rsidRDefault="0082797A" w:rsidP="00C75176">
      <w:pPr>
        <w:ind w:left="709" w:hanging="709"/>
        <w:jc w:val="both"/>
        <w:rPr>
          <w:sz w:val="24"/>
          <w:szCs w:val="24"/>
        </w:rPr>
      </w:pPr>
      <w:r w:rsidRPr="00015AFB">
        <w:rPr>
          <w:sz w:val="24"/>
          <w:szCs w:val="24"/>
        </w:rPr>
        <w:t>А.</w:t>
      </w:r>
      <w:r w:rsidRPr="000455A2">
        <w:rPr>
          <w:sz w:val="24"/>
          <w:szCs w:val="24"/>
        </w:rPr>
        <w:t>Н. Нестеренко;</w:t>
      </w:r>
    </w:p>
    <w:p w:rsidR="0082797A" w:rsidRPr="000455A2" w:rsidRDefault="0082797A" w:rsidP="00C75176">
      <w:pPr>
        <w:ind w:left="709" w:hanging="709"/>
        <w:jc w:val="both"/>
        <w:rPr>
          <w:sz w:val="24"/>
          <w:szCs w:val="24"/>
        </w:rPr>
      </w:pPr>
      <w:r w:rsidRPr="000455A2">
        <w:rPr>
          <w:sz w:val="24"/>
          <w:szCs w:val="24"/>
        </w:rPr>
        <w:t>Е.С.  Самойленко;</w:t>
      </w:r>
    </w:p>
    <w:p w:rsidR="0082797A" w:rsidRDefault="0082797A" w:rsidP="00C75176">
      <w:pPr>
        <w:ind w:left="709" w:hanging="709"/>
        <w:jc w:val="both"/>
        <w:rPr>
          <w:sz w:val="24"/>
          <w:szCs w:val="24"/>
        </w:rPr>
      </w:pPr>
      <w:r w:rsidRPr="000455A2">
        <w:rPr>
          <w:sz w:val="24"/>
          <w:szCs w:val="24"/>
        </w:rPr>
        <w:t>И.В.  Митиной.</w:t>
      </w: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BB6621" w:rsidP="00C75176">
      <w:pPr>
        <w:ind w:left="709" w:hanging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716F73" w:rsidRDefault="00716F73" w:rsidP="00C75176">
      <w:pPr>
        <w:ind w:left="709" w:hanging="709"/>
        <w:jc w:val="right"/>
        <w:rPr>
          <w:sz w:val="28"/>
          <w:szCs w:val="28"/>
        </w:rPr>
      </w:pPr>
    </w:p>
    <w:p w:rsidR="00490BF9" w:rsidRDefault="00490BF9" w:rsidP="00C75176">
      <w:pPr>
        <w:ind w:left="709" w:hanging="709"/>
        <w:jc w:val="right"/>
        <w:rPr>
          <w:sz w:val="28"/>
          <w:szCs w:val="28"/>
        </w:rPr>
      </w:pPr>
    </w:p>
    <w:p w:rsidR="00490BF9" w:rsidRDefault="00490BF9" w:rsidP="00C75176">
      <w:pPr>
        <w:ind w:left="709" w:hanging="709"/>
        <w:jc w:val="right"/>
        <w:rPr>
          <w:sz w:val="28"/>
          <w:szCs w:val="28"/>
        </w:rPr>
      </w:pPr>
    </w:p>
    <w:p w:rsidR="00490BF9" w:rsidRDefault="00490BF9" w:rsidP="00C75176">
      <w:pPr>
        <w:ind w:left="709" w:hanging="709"/>
        <w:jc w:val="right"/>
        <w:rPr>
          <w:sz w:val="28"/>
          <w:szCs w:val="28"/>
        </w:rPr>
      </w:pPr>
    </w:p>
    <w:p w:rsidR="00490BF9" w:rsidRDefault="00490BF9" w:rsidP="00C75176">
      <w:pPr>
        <w:ind w:left="709" w:hanging="709"/>
        <w:jc w:val="right"/>
        <w:rPr>
          <w:sz w:val="28"/>
          <w:szCs w:val="28"/>
        </w:rPr>
      </w:pPr>
    </w:p>
    <w:p w:rsidR="00490BF9" w:rsidRDefault="00490BF9" w:rsidP="00C75176">
      <w:pPr>
        <w:ind w:left="709" w:hanging="709"/>
        <w:jc w:val="right"/>
        <w:rPr>
          <w:sz w:val="28"/>
          <w:szCs w:val="28"/>
        </w:rPr>
      </w:pPr>
    </w:p>
    <w:p w:rsidR="00490BF9" w:rsidRPr="00EA2D44" w:rsidRDefault="00490BF9" w:rsidP="00C75176">
      <w:pPr>
        <w:ind w:left="709" w:hanging="709"/>
        <w:jc w:val="right"/>
        <w:rPr>
          <w:sz w:val="28"/>
          <w:szCs w:val="28"/>
        </w:rPr>
      </w:pPr>
    </w:p>
    <w:p w:rsidR="00716F73" w:rsidRPr="00EA2D44" w:rsidRDefault="00716F73" w:rsidP="00C75176">
      <w:pPr>
        <w:ind w:left="709" w:hanging="709"/>
        <w:jc w:val="right"/>
        <w:rPr>
          <w:sz w:val="28"/>
          <w:szCs w:val="28"/>
        </w:rPr>
      </w:pPr>
    </w:p>
    <w:p w:rsidR="0082797A" w:rsidRPr="00964F2F" w:rsidRDefault="007213C5" w:rsidP="00C75176">
      <w:pPr>
        <w:ind w:left="709" w:hanging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82797A" w:rsidRPr="00964F2F">
        <w:rPr>
          <w:sz w:val="28"/>
          <w:szCs w:val="28"/>
        </w:rPr>
        <w:t>риложение №1</w:t>
      </w:r>
    </w:p>
    <w:p w:rsidR="0082797A" w:rsidRPr="00964F2F" w:rsidRDefault="0082797A" w:rsidP="00C75176">
      <w:pPr>
        <w:ind w:left="709" w:hanging="709"/>
        <w:jc w:val="right"/>
        <w:rPr>
          <w:sz w:val="28"/>
          <w:szCs w:val="28"/>
        </w:rPr>
      </w:pPr>
      <w:r w:rsidRPr="00964F2F">
        <w:rPr>
          <w:sz w:val="28"/>
          <w:szCs w:val="28"/>
        </w:rPr>
        <w:t xml:space="preserve">к постановлению администрации </w:t>
      </w:r>
    </w:p>
    <w:p w:rsidR="0082797A" w:rsidRPr="00964F2F" w:rsidRDefault="0082797A" w:rsidP="00C75176">
      <w:pPr>
        <w:ind w:left="709" w:hanging="709"/>
        <w:jc w:val="right"/>
        <w:rPr>
          <w:sz w:val="28"/>
          <w:szCs w:val="28"/>
        </w:rPr>
      </w:pPr>
      <w:r w:rsidRPr="00964F2F">
        <w:rPr>
          <w:sz w:val="28"/>
          <w:szCs w:val="28"/>
        </w:rPr>
        <w:t>города Прокопьевска</w:t>
      </w:r>
    </w:p>
    <w:p w:rsidR="0082797A" w:rsidRDefault="001976BC" w:rsidP="007213C5">
      <w:pPr>
        <w:ind w:left="709" w:hanging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213C5">
        <w:rPr>
          <w:sz w:val="28"/>
          <w:szCs w:val="28"/>
        </w:rPr>
        <w:t xml:space="preserve">  от  </w:t>
      </w:r>
      <w:r>
        <w:rPr>
          <w:sz w:val="28"/>
          <w:szCs w:val="28"/>
        </w:rPr>
        <w:t xml:space="preserve">                     2024 </w:t>
      </w:r>
      <w:r w:rsidR="00843945">
        <w:rPr>
          <w:sz w:val="28"/>
          <w:szCs w:val="28"/>
        </w:rPr>
        <w:t xml:space="preserve"> №</w:t>
      </w:r>
      <w:r w:rsidR="00AC098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</w:t>
      </w:r>
      <w:r w:rsidR="0084394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</w:p>
    <w:p w:rsidR="007213C5" w:rsidRPr="00964F2F" w:rsidRDefault="007213C5" w:rsidP="007213C5">
      <w:pPr>
        <w:ind w:left="709" w:hanging="709"/>
        <w:jc w:val="right"/>
        <w:rPr>
          <w:sz w:val="28"/>
          <w:szCs w:val="28"/>
        </w:rPr>
      </w:pPr>
    </w:p>
    <w:p w:rsidR="0082797A" w:rsidRPr="00964F2F" w:rsidRDefault="0027232D" w:rsidP="00C75176">
      <w:pPr>
        <w:keepNext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82797A" w:rsidRPr="00964F2F" w:rsidRDefault="000455A2" w:rsidP="00C7517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предоставления субсидий субъектам малого и среднего предпринимательства</w:t>
      </w:r>
    </w:p>
    <w:p w:rsidR="0082797A" w:rsidRPr="00964F2F" w:rsidRDefault="0082797A" w:rsidP="00C75176">
      <w:pPr>
        <w:jc w:val="center"/>
        <w:rPr>
          <w:b/>
          <w:bCs/>
          <w:sz w:val="28"/>
          <w:szCs w:val="28"/>
        </w:rPr>
      </w:pPr>
    </w:p>
    <w:p w:rsidR="0082797A" w:rsidRPr="00964F2F" w:rsidRDefault="0082797A" w:rsidP="00C75176">
      <w:pPr>
        <w:numPr>
          <w:ilvl w:val="0"/>
          <w:numId w:val="24"/>
        </w:numPr>
        <w:jc w:val="center"/>
        <w:rPr>
          <w:b/>
          <w:bCs/>
          <w:sz w:val="28"/>
          <w:szCs w:val="28"/>
          <w:lang w:val="en-US"/>
        </w:rPr>
      </w:pPr>
      <w:r w:rsidRPr="00964F2F">
        <w:rPr>
          <w:b/>
          <w:bCs/>
          <w:sz w:val="28"/>
          <w:szCs w:val="28"/>
        </w:rPr>
        <w:t>Общие положения</w:t>
      </w:r>
      <w:r w:rsidR="0059726E">
        <w:rPr>
          <w:b/>
          <w:bCs/>
          <w:sz w:val="28"/>
          <w:szCs w:val="28"/>
        </w:rPr>
        <w:t xml:space="preserve"> о предоставлении субсидий</w:t>
      </w:r>
    </w:p>
    <w:p w:rsidR="0082797A" w:rsidRPr="00964F2F" w:rsidRDefault="0082797A" w:rsidP="00C75176">
      <w:pPr>
        <w:ind w:firstLine="540"/>
        <w:jc w:val="both"/>
        <w:rPr>
          <w:sz w:val="28"/>
          <w:szCs w:val="28"/>
        </w:rPr>
      </w:pPr>
    </w:p>
    <w:p w:rsidR="0082797A" w:rsidRDefault="00DE7A5E" w:rsidP="009C7B01">
      <w:pPr>
        <w:pStyle w:val="ConsPlusNormal"/>
        <w:ind w:firstLine="540"/>
        <w:jc w:val="both"/>
      </w:pPr>
      <w:r>
        <w:t>1.1.</w:t>
      </w:r>
      <w:r w:rsidR="001976BC">
        <w:t xml:space="preserve"> </w:t>
      </w:r>
      <w:r>
        <w:t xml:space="preserve"> </w:t>
      </w:r>
      <w:proofErr w:type="gramStart"/>
      <w:r>
        <w:t>П</w:t>
      </w:r>
      <w:r w:rsidR="0082797A" w:rsidRPr="00964F2F">
        <w:t>оряд</w:t>
      </w:r>
      <w:r>
        <w:t>о</w:t>
      </w:r>
      <w:r w:rsidR="0082797A" w:rsidRPr="00964F2F">
        <w:t xml:space="preserve">к расходования средств бюджета  </w:t>
      </w:r>
      <w:proofErr w:type="spellStart"/>
      <w:r w:rsidR="0082797A" w:rsidRPr="00964F2F">
        <w:t>Прокопьевского</w:t>
      </w:r>
      <w:proofErr w:type="spellEnd"/>
      <w:r w:rsidR="0082797A" w:rsidRPr="00964F2F">
        <w:t xml:space="preserve"> городского округа в целях реализации мероприятий муниципальной программы «Развитие малого и среднего предпринимательства </w:t>
      </w:r>
      <w:r w:rsidR="0082797A">
        <w:t xml:space="preserve">города Прокопьевска» </w:t>
      </w:r>
      <w:r w:rsidR="00B63AFF">
        <w:t>(далее – Порядок)</w:t>
      </w:r>
      <w:r w:rsidR="0082797A">
        <w:t xml:space="preserve"> разработан</w:t>
      </w:r>
      <w:r w:rsidR="0082797A" w:rsidRPr="00964F2F">
        <w:t xml:space="preserve"> в соответствии  с</w:t>
      </w:r>
      <w:r w:rsidR="0082797A">
        <w:t xml:space="preserve"> п.7</w:t>
      </w:r>
      <w:r w:rsidR="0082797A" w:rsidRPr="00964F2F">
        <w:t xml:space="preserve"> ст.78 Бюджетного кодекса Российской Федерации, Федеральным законом от 24.07.2007 №209-ФЗ </w:t>
      </w:r>
      <w:r w:rsidR="001976BC">
        <w:t xml:space="preserve">              </w:t>
      </w:r>
      <w:r w:rsidR="0082797A" w:rsidRPr="00964F2F">
        <w:t xml:space="preserve">«О развитии малого и среднего предпринимательства в Российской Федерации» (далее </w:t>
      </w:r>
      <w:r>
        <w:t>–</w:t>
      </w:r>
      <w:r w:rsidR="0082797A" w:rsidRPr="00964F2F">
        <w:t xml:space="preserve"> Закон о развитии СМСП), постановлением Правительства Российской Федерации</w:t>
      </w:r>
      <w:r w:rsidR="007C03E2">
        <w:t xml:space="preserve"> </w:t>
      </w:r>
      <w:r w:rsidR="001976BC" w:rsidRPr="00854C89">
        <w:t xml:space="preserve">от </w:t>
      </w:r>
      <w:r w:rsidR="001976BC">
        <w:t>25.10.2023</w:t>
      </w:r>
      <w:r w:rsidR="001976BC" w:rsidRPr="00854C89">
        <w:t xml:space="preserve"> №</w:t>
      </w:r>
      <w:r w:rsidR="001976BC">
        <w:t xml:space="preserve"> 1782</w:t>
      </w:r>
      <w:proofErr w:type="gramEnd"/>
      <w:r w:rsidR="001976BC">
        <w:t xml:space="preserve"> </w:t>
      </w:r>
      <w:r w:rsidR="001976BC" w:rsidRPr="00854C89">
        <w:t>«</w:t>
      </w:r>
      <w:proofErr w:type="gramStart"/>
      <w:r w:rsidR="001976BC" w:rsidRPr="00854C89">
        <w:t xml:space="preserve">Об </w:t>
      </w:r>
      <w:r w:rsidR="001976BC">
        <w:t xml:space="preserve">утверждении  </w:t>
      </w:r>
      <w:r w:rsidR="001976BC" w:rsidRPr="00854C89">
        <w:t>общих требовани</w:t>
      </w:r>
      <w:r w:rsidR="001976BC">
        <w:t xml:space="preserve">й                        </w:t>
      </w:r>
      <w:r w:rsidR="001976BC" w:rsidRPr="00854C89">
        <w:t xml:space="preserve"> к нормативным правовым актам, муниципальным правовым актам, регулирующим предоставление </w:t>
      </w:r>
      <w:r w:rsidR="001976BC">
        <w:t xml:space="preserve"> из бюджетов субъектов Российской Федерации, местных бюджетов субсидий, в том числе грантов в форме субсидий,</w:t>
      </w:r>
      <w:r w:rsidR="001976BC" w:rsidRPr="00854C89">
        <w:t xml:space="preserve"> юридическим лицам, индивидуальным предпринимателям, а также физическим лицам - производителям товаров, работ, услуг</w:t>
      </w:r>
      <w:r w:rsidR="001976BC">
        <w:t xml:space="preserve"> и проведение отборов получателей указанных субсидий, в том числе грантов в форме субсидий».</w:t>
      </w:r>
      <w:proofErr w:type="gramEnd"/>
    </w:p>
    <w:p w:rsidR="0082797A" w:rsidRPr="00964F2F" w:rsidRDefault="0082797A" w:rsidP="009C7B01">
      <w:pPr>
        <w:pStyle w:val="ConsPlusNormal"/>
        <w:ind w:firstLine="540"/>
        <w:jc w:val="both"/>
      </w:pPr>
      <w:r w:rsidRPr="00964F2F">
        <w:t>1.2. Используемые в настоящем По</w:t>
      </w:r>
      <w:r w:rsidR="00DE7A5E">
        <w:t>рядке</w:t>
      </w:r>
      <w:r w:rsidRPr="00964F2F">
        <w:t xml:space="preserve">  понятия и термины употребляются в значениях, применяемых в соответствующих актах бюджетного законодательства.</w:t>
      </w:r>
    </w:p>
    <w:p w:rsidR="0082797A" w:rsidRDefault="0082797A" w:rsidP="00C7517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570568">
        <w:rPr>
          <w:sz w:val="28"/>
          <w:szCs w:val="28"/>
        </w:rPr>
        <w:t xml:space="preserve">1.3. </w:t>
      </w:r>
      <w:proofErr w:type="gramStart"/>
      <w:r w:rsidRPr="00570568">
        <w:rPr>
          <w:sz w:val="28"/>
          <w:szCs w:val="28"/>
        </w:rPr>
        <w:t xml:space="preserve">Целью предоставления из средств бюджета </w:t>
      </w:r>
      <w:proofErr w:type="spellStart"/>
      <w:r w:rsidRPr="00570568">
        <w:rPr>
          <w:sz w:val="28"/>
          <w:szCs w:val="28"/>
        </w:rPr>
        <w:t>Прокопьевского</w:t>
      </w:r>
      <w:proofErr w:type="spellEnd"/>
      <w:r w:rsidRPr="00570568">
        <w:rPr>
          <w:sz w:val="28"/>
          <w:szCs w:val="28"/>
        </w:rPr>
        <w:t xml:space="preserve"> городского округа  субсидий  является оказание финансовой поддержки субъектам малого и среднего предпринимательства, которые соответствуют критериям, установленным Федеральным законом от 24.07.2007 № 209-ФЗ </w:t>
      </w:r>
      <w:r w:rsidR="00A15B80">
        <w:rPr>
          <w:sz w:val="28"/>
          <w:szCs w:val="28"/>
        </w:rPr>
        <w:t xml:space="preserve">                     </w:t>
      </w:r>
      <w:r w:rsidRPr="00570568">
        <w:rPr>
          <w:sz w:val="28"/>
          <w:szCs w:val="28"/>
        </w:rPr>
        <w:t xml:space="preserve">«О развитии малого и среднего предпринимательства в Российской Федерации» (за исключением субъектов малого и среднего предпринимательства, указанных в частях 3 и 4 статьи 14 указанного Федерального закона) </w:t>
      </w:r>
      <w:r w:rsidR="00A15B80">
        <w:rPr>
          <w:sz w:val="28"/>
          <w:szCs w:val="28"/>
        </w:rPr>
        <w:t xml:space="preserve">                               </w:t>
      </w:r>
      <w:r w:rsidRPr="00570568">
        <w:rPr>
          <w:sz w:val="28"/>
          <w:szCs w:val="28"/>
        </w:rPr>
        <w:t>и Федеральным законом от 11.06.20</w:t>
      </w:r>
      <w:r w:rsidR="00485D52">
        <w:rPr>
          <w:sz w:val="28"/>
          <w:szCs w:val="28"/>
        </w:rPr>
        <w:t>03 № 74-ФЗ</w:t>
      </w:r>
      <w:proofErr w:type="gramEnd"/>
      <w:r w:rsidRPr="00570568">
        <w:rPr>
          <w:sz w:val="28"/>
          <w:szCs w:val="28"/>
        </w:rPr>
        <w:t>«О крестьянском  (фермерском) хозяйстве».</w:t>
      </w:r>
    </w:p>
    <w:p w:rsidR="0082797A" w:rsidRPr="00943C17" w:rsidRDefault="0082797A" w:rsidP="00C7517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Субсидии предоставляются в рамках реализации </w:t>
      </w:r>
      <w:r w:rsidR="001976BC">
        <w:rPr>
          <w:sz w:val="28"/>
          <w:szCs w:val="28"/>
        </w:rPr>
        <w:t xml:space="preserve">муниципальной </w:t>
      </w:r>
      <w:r w:rsidR="00943C17">
        <w:rPr>
          <w:sz w:val="28"/>
          <w:szCs w:val="28"/>
        </w:rPr>
        <w:t>программы «Развитие малого и среднего предпринимательства города Прокопьевска».</w:t>
      </w:r>
    </w:p>
    <w:p w:rsidR="0082797A" w:rsidRPr="00B96F36" w:rsidRDefault="0082797A" w:rsidP="00073BCA">
      <w:pPr>
        <w:ind w:firstLine="540"/>
        <w:jc w:val="both"/>
        <w:rPr>
          <w:sz w:val="28"/>
          <w:szCs w:val="28"/>
        </w:rPr>
      </w:pPr>
      <w:r w:rsidRPr="00B96F36">
        <w:rPr>
          <w:sz w:val="28"/>
          <w:szCs w:val="28"/>
        </w:rPr>
        <w:t>1.4.  Субсидии  предоставляются  на возмещение части затрат субъектам малого и среднего предпринимательства,  занимающимся производственной деятельностью</w:t>
      </w:r>
      <w:r w:rsidR="00073BCA">
        <w:rPr>
          <w:sz w:val="28"/>
          <w:szCs w:val="28"/>
        </w:rPr>
        <w:t>.</w:t>
      </w:r>
    </w:p>
    <w:p w:rsidR="00FB6511" w:rsidRPr="00A15B80" w:rsidRDefault="00FB6511" w:rsidP="00C7517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A15B80">
        <w:rPr>
          <w:sz w:val="28"/>
          <w:szCs w:val="28"/>
        </w:rPr>
        <w:t xml:space="preserve">1.5. </w:t>
      </w:r>
      <w:proofErr w:type="gramStart"/>
      <w:r w:rsidRPr="00A15B80">
        <w:rPr>
          <w:sz w:val="28"/>
          <w:szCs w:val="28"/>
        </w:rPr>
        <w:t xml:space="preserve">Главным распорядителем средств бюджета </w:t>
      </w:r>
      <w:proofErr w:type="spellStart"/>
      <w:r w:rsidRPr="00A15B80">
        <w:rPr>
          <w:sz w:val="28"/>
          <w:szCs w:val="28"/>
        </w:rPr>
        <w:t>Прокопьевского</w:t>
      </w:r>
      <w:proofErr w:type="spellEnd"/>
      <w:r w:rsidRPr="00A15B80">
        <w:rPr>
          <w:sz w:val="28"/>
          <w:szCs w:val="28"/>
        </w:rPr>
        <w:t xml:space="preserve"> городского </w:t>
      </w:r>
      <w:r w:rsidRPr="00A15B80">
        <w:rPr>
          <w:sz w:val="28"/>
          <w:szCs w:val="28"/>
        </w:rPr>
        <w:lastRenderedPageBreak/>
        <w:t xml:space="preserve">округа, осуществляющим предоставление субсидий в пределах бюджетных ассигнований, предусмотренных в бюджете </w:t>
      </w:r>
      <w:proofErr w:type="spellStart"/>
      <w:r w:rsidRPr="00A15B80">
        <w:rPr>
          <w:sz w:val="28"/>
          <w:szCs w:val="28"/>
        </w:rPr>
        <w:t>Прокопьевского</w:t>
      </w:r>
      <w:proofErr w:type="spellEnd"/>
      <w:r w:rsidRPr="00A15B80">
        <w:rPr>
          <w:sz w:val="28"/>
          <w:szCs w:val="28"/>
        </w:rPr>
        <w:t xml:space="preserve"> городского округа на соответствующий финансовый год и плановый период, до которого  </w:t>
      </w:r>
      <w:r w:rsidR="00A15B80">
        <w:rPr>
          <w:sz w:val="28"/>
          <w:szCs w:val="28"/>
        </w:rPr>
        <w:t xml:space="preserve">                         </w:t>
      </w:r>
      <w:r w:rsidRPr="00A15B80">
        <w:rPr>
          <w:sz w:val="28"/>
          <w:szCs w:val="28"/>
        </w:rPr>
        <w:t xml:space="preserve">в соответствии с бюджетным законодательством Российской Федерации доведены в установленном порядке лимиты бюджетных обязательств </w:t>
      </w:r>
      <w:r w:rsidR="00A15B80">
        <w:rPr>
          <w:sz w:val="28"/>
          <w:szCs w:val="28"/>
        </w:rPr>
        <w:t xml:space="preserve">                       </w:t>
      </w:r>
      <w:r w:rsidRPr="00A15B80">
        <w:rPr>
          <w:sz w:val="28"/>
          <w:szCs w:val="28"/>
        </w:rPr>
        <w:t>на предоставление субсидий, является администрация города Прокопьевска   (далее - главный распорядитель).</w:t>
      </w:r>
      <w:proofErr w:type="gramEnd"/>
    </w:p>
    <w:p w:rsidR="00FB6511" w:rsidRPr="00A15B80" w:rsidRDefault="00FB6511" w:rsidP="00C7517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A15B80">
        <w:rPr>
          <w:sz w:val="28"/>
          <w:szCs w:val="28"/>
        </w:rPr>
        <w:t xml:space="preserve">Выполнение организационно-технических процедур, обеспечивающих предоставление субсидий, осуществляет отдел </w:t>
      </w:r>
      <w:r w:rsidR="00916BFD" w:rsidRPr="00A15B80">
        <w:rPr>
          <w:sz w:val="28"/>
          <w:szCs w:val="28"/>
        </w:rPr>
        <w:t xml:space="preserve">по </w:t>
      </w:r>
      <w:r w:rsidRPr="00A15B80">
        <w:rPr>
          <w:sz w:val="28"/>
          <w:szCs w:val="28"/>
        </w:rPr>
        <w:t>потребительско</w:t>
      </w:r>
      <w:r w:rsidR="00916BFD" w:rsidRPr="00A15B80">
        <w:rPr>
          <w:sz w:val="28"/>
          <w:szCs w:val="28"/>
        </w:rPr>
        <w:t>му</w:t>
      </w:r>
      <w:r w:rsidRPr="00A15B80">
        <w:rPr>
          <w:sz w:val="28"/>
          <w:szCs w:val="28"/>
        </w:rPr>
        <w:t xml:space="preserve"> рынк</w:t>
      </w:r>
      <w:r w:rsidR="00916BFD" w:rsidRPr="00A15B80">
        <w:rPr>
          <w:sz w:val="28"/>
          <w:szCs w:val="28"/>
        </w:rPr>
        <w:t>у</w:t>
      </w:r>
      <w:r w:rsidRPr="00A15B80">
        <w:rPr>
          <w:sz w:val="28"/>
          <w:szCs w:val="28"/>
        </w:rPr>
        <w:t xml:space="preserve"> </w:t>
      </w:r>
      <w:r w:rsidR="00A15B80">
        <w:rPr>
          <w:sz w:val="28"/>
          <w:szCs w:val="28"/>
        </w:rPr>
        <w:t xml:space="preserve">                     </w:t>
      </w:r>
      <w:r w:rsidRPr="00A15B80">
        <w:rPr>
          <w:sz w:val="28"/>
          <w:szCs w:val="28"/>
        </w:rPr>
        <w:t>и развити</w:t>
      </w:r>
      <w:r w:rsidR="00916BFD" w:rsidRPr="00A15B80">
        <w:rPr>
          <w:sz w:val="28"/>
          <w:szCs w:val="28"/>
        </w:rPr>
        <w:t>ю</w:t>
      </w:r>
      <w:r w:rsidRPr="00A15B80">
        <w:rPr>
          <w:sz w:val="28"/>
          <w:szCs w:val="28"/>
        </w:rPr>
        <w:t xml:space="preserve"> предпринимательства администрации города Прокопьевска</w:t>
      </w:r>
      <w:r w:rsidR="008D3267" w:rsidRPr="00A15B80">
        <w:rPr>
          <w:sz w:val="28"/>
          <w:szCs w:val="28"/>
        </w:rPr>
        <w:t xml:space="preserve"> (далее - О</w:t>
      </w:r>
      <w:r w:rsidRPr="00A15B80">
        <w:rPr>
          <w:sz w:val="28"/>
          <w:szCs w:val="28"/>
        </w:rPr>
        <w:t>тдел).</w:t>
      </w:r>
    </w:p>
    <w:p w:rsidR="0082797A" w:rsidRDefault="0082797A" w:rsidP="00696A9F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8751D5">
        <w:rPr>
          <w:sz w:val="28"/>
          <w:szCs w:val="28"/>
        </w:rPr>
        <w:t>. Получатели субсидий отбираются на конкурсной основе из числа подавших заявление на получение субсидии и соответствующих условиям                и требованиям, определенным настоящим По</w:t>
      </w:r>
      <w:r w:rsidR="00DE7A5E">
        <w:rPr>
          <w:sz w:val="28"/>
          <w:szCs w:val="28"/>
        </w:rPr>
        <w:t>рядком</w:t>
      </w:r>
      <w:r w:rsidRPr="008751D5">
        <w:rPr>
          <w:sz w:val="28"/>
          <w:szCs w:val="28"/>
        </w:rPr>
        <w:t>, в соответствии                    со следующими критериями конкурсного отбора:</w:t>
      </w:r>
    </w:p>
    <w:p w:rsidR="006C23EF" w:rsidRPr="008751D5" w:rsidRDefault="006C23EF" w:rsidP="00696A9F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A2D44">
        <w:rPr>
          <w:sz w:val="28"/>
          <w:szCs w:val="28"/>
        </w:rPr>
        <w:t>г</w:t>
      </w:r>
      <w:r>
        <w:rPr>
          <w:sz w:val="28"/>
          <w:szCs w:val="28"/>
        </w:rPr>
        <w:t xml:space="preserve">осударственная регистрация субъекта малого и среднего предпринимательства на территории </w:t>
      </w:r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городского округа Кемеровской области </w:t>
      </w:r>
      <w:r w:rsidR="007C03E2">
        <w:rPr>
          <w:sz w:val="28"/>
          <w:szCs w:val="28"/>
        </w:rPr>
        <w:t>–</w:t>
      </w:r>
      <w:r>
        <w:rPr>
          <w:sz w:val="28"/>
          <w:szCs w:val="28"/>
        </w:rPr>
        <w:t xml:space="preserve"> Кузбасса</w:t>
      </w:r>
      <w:r w:rsidR="007C03E2">
        <w:rPr>
          <w:sz w:val="28"/>
          <w:szCs w:val="28"/>
        </w:rPr>
        <w:t>;</w:t>
      </w:r>
    </w:p>
    <w:p w:rsidR="0082797A" w:rsidRPr="008751D5" w:rsidRDefault="006C23EF" w:rsidP="00696A9F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797A" w:rsidRPr="008751D5">
        <w:rPr>
          <w:sz w:val="28"/>
          <w:szCs w:val="28"/>
        </w:rPr>
        <w:t>) динамика среднесписочной численности работников за два года, предшествующих году, в котором подано заявление на предоставление субсидий (в сравнении): отсутствие работников или динамика среднесписочной численности отрицательная - 0 баллов, среднесписочная численность               не изменилась - 1 балл, среднесписочная численность увеличилась - 2 балла. Для цели отбора получателей субсидий используются сведения                                  о среднесписочной численности работников за предшествующий календарный год, предоставленные в налоговый орган</w:t>
      </w:r>
      <w:r w:rsidR="007213C5">
        <w:rPr>
          <w:sz w:val="28"/>
          <w:szCs w:val="28"/>
        </w:rPr>
        <w:t xml:space="preserve"> по форме КНД</w:t>
      </w:r>
      <w:r w:rsidR="007912A8">
        <w:rPr>
          <w:sz w:val="28"/>
          <w:szCs w:val="28"/>
        </w:rPr>
        <w:t xml:space="preserve"> 1151111</w:t>
      </w:r>
      <w:r w:rsidR="007213C5">
        <w:rPr>
          <w:sz w:val="28"/>
          <w:szCs w:val="28"/>
        </w:rPr>
        <w:t>. В случае</w:t>
      </w:r>
      <w:proofErr w:type="gramStart"/>
      <w:r w:rsidR="007213C5">
        <w:rPr>
          <w:sz w:val="28"/>
          <w:szCs w:val="28"/>
        </w:rPr>
        <w:t>,</w:t>
      </w:r>
      <w:proofErr w:type="gramEnd"/>
      <w:r w:rsidR="0082797A" w:rsidRPr="008751D5">
        <w:rPr>
          <w:sz w:val="28"/>
          <w:szCs w:val="28"/>
        </w:rPr>
        <w:t xml:space="preserve"> если получатели субсидий зарегистрированы в году, предшествующему году,                в котором подано заявление на предоставление субсидии, при отсутствии среднесписочной численности работников для оценки критерия присваивается 0 баллов, при наличии среднесписочной численности работников присваивается 1 балл;</w:t>
      </w:r>
    </w:p>
    <w:p w:rsidR="0082797A" w:rsidRPr="008751D5" w:rsidRDefault="006C23EF" w:rsidP="00E92E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97A" w:rsidRPr="008751D5">
        <w:rPr>
          <w:sz w:val="28"/>
          <w:szCs w:val="28"/>
        </w:rPr>
        <w:t>) размер средней заработной платы работников (при полной выработке месячной нормы рабочего времени</w:t>
      </w:r>
      <w:r w:rsidR="0082797A" w:rsidRPr="00A014F9">
        <w:rPr>
          <w:sz w:val="28"/>
          <w:szCs w:val="28"/>
        </w:rPr>
        <w:t xml:space="preserve">) </w:t>
      </w:r>
      <w:r w:rsidR="0082797A" w:rsidRPr="00DE7A5E">
        <w:rPr>
          <w:sz w:val="28"/>
          <w:szCs w:val="28"/>
        </w:rPr>
        <w:t xml:space="preserve">в сравнении с полуторакратной величиной прожиточного минимума трудоспособного населения Кемеровской области </w:t>
      </w:r>
      <w:proofErr w:type="gramStart"/>
      <w:r w:rsidR="0082797A" w:rsidRPr="00DE7A5E">
        <w:rPr>
          <w:sz w:val="28"/>
          <w:szCs w:val="28"/>
        </w:rPr>
        <w:t>-К</w:t>
      </w:r>
      <w:proofErr w:type="gramEnd"/>
      <w:r w:rsidR="0082797A" w:rsidRPr="00DE7A5E">
        <w:rPr>
          <w:sz w:val="28"/>
          <w:szCs w:val="28"/>
        </w:rPr>
        <w:t>узбасса,</w:t>
      </w:r>
      <w:r w:rsidR="007213C5">
        <w:rPr>
          <w:sz w:val="28"/>
          <w:szCs w:val="28"/>
        </w:rPr>
        <w:t xml:space="preserve"> </w:t>
      </w:r>
      <w:r w:rsidR="0082797A" w:rsidRPr="00DE7A5E">
        <w:rPr>
          <w:sz w:val="28"/>
          <w:szCs w:val="28"/>
        </w:rPr>
        <w:t>определенной в установленном</w:t>
      </w:r>
      <w:r w:rsidR="0082797A" w:rsidRPr="008751D5">
        <w:rPr>
          <w:sz w:val="28"/>
          <w:szCs w:val="28"/>
        </w:rPr>
        <w:t xml:space="preserve"> законом порядке, начисленной                   в месяце, предшествующем месяцу, в котором подано заявление на получение субсидий: ниже полуторакратной величины прожиточного минимума - </w:t>
      </w:r>
      <w:r w:rsidR="00E92EDF">
        <w:rPr>
          <w:sz w:val="28"/>
          <w:szCs w:val="28"/>
        </w:rPr>
        <w:t xml:space="preserve">                        </w:t>
      </w:r>
      <w:r w:rsidR="0082797A" w:rsidRPr="008751D5">
        <w:rPr>
          <w:sz w:val="28"/>
          <w:szCs w:val="28"/>
        </w:rPr>
        <w:t>0 баллов, равно или больше полуторакратной величины прожиточного минимума - 1 балл;</w:t>
      </w:r>
    </w:p>
    <w:p w:rsidR="0082797A" w:rsidRDefault="006C23EF" w:rsidP="00E92E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82797A" w:rsidRPr="008751D5">
        <w:rPr>
          <w:sz w:val="28"/>
          <w:szCs w:val="28"/>
        </w:rPr>
        <w:t>) обеспечение занятости инвалидов, вете</w:t>
      </w:r>
      <w:r w:rsidR="00E92EDF">
        <w:rPr>
          <w:sz w:val="28"/>
          <w:szCs w:val="28"/>
        </w:rPr>
        <w:t>ранов боевых действий, одиноких</w:t>
      </w:r>
      <w:r w:rsidR="00A15B80">
        <w:rPr>
          <w:sz w:val="28"/>
          <w:szCs w:val="28"/>
        </w:rPr>
        <w:t xml:space="preserve"> </w:t>
      </w:r>
      <w:r w:rsidR="0082797A" w:rsidRPr="008751D5">
        <w:rPr>
          <w:sz w:val="28"/>
          <w:szCs w:val="28"/>
        </w:rPr>
        <w:t>и многодетных родителей, воспитывающих несовершеннолетних детей, детей-инвалидов и детей, оставшихся без попечения родит</w:t>
      </w:r>
      <w:r w:rsidR="00A15B80">
        <w:rPr>
          <w:sz w:val="28"/>
          <w:szCs w:val="28"/>
        </w:rPr>
        <w:t>елей,</w:t>
      </w:r>
      <w:r w:rsidR="0082797A" w:rsidRPr="008751D5">
        <w:rPr>
          <w:sz w:val="28"/>
          <w:szCs w:val="28"/>
        </w:rPr>
        <w:t xml:space="preserve"> </w:t>
      </w:r>
      <w:r w:rsidR="00E92EDF">
        <w:rPr>
          <w:sz w:val="28"/>
          <w:szCs w:val="28"/>
        </w:rPr>
        <w:t xml:space="preserve">                              по состоянию</w:t>
      </w:r>
      <w:r w:rsidR="00A15B80">
        <w:rPr>
          <w:sz w:val="28"/>
          <w:szCs w:val="28"/>
        </w:rPr>
        <w:t xml:space="preserve"> </w:t>
      </w:r>
      <w:r w:rsidR="0082797A" w:rsidRPr="008751D5">
        <w:rPr>
          <w:sz w:val="28"/>
          <w:szCs w:val="28"/>
        </w:rPr>
        <w:t xml:space="preserve">на первое число месяца, в котором подано заявление </w:t>
      </w:r>
      <w:r w:rsidR="00E92EDF">
        <w:rPr>
          <w:sz w:val="28"/>
          <w:szCs w:val="28"/>
        </w:rPr>
        <w:t xml:space="preserve">                            </w:t>
      </w:r>
      <w:r w:rsidR="0082797A" w:rsidRPr="008751D5">
        <w:rPr>
          <w:sz w:val="28"/>
          <w:szCs w:val="28"/>
        </w:rPr>
        <w:t>на получение субсидий: занятость не обеспечена - 0 баллов, занятость обеспечена - 1 балл.</w:t>
      </w:r>
    </w:p>
    <w:p w:rsidR="0059726E" w:rsidRDefault="0059726E" w:rsidP="0059726E">
      <w:pPr>
        <w:widowControl w:val="0"/>
        <w:numPr>
          <w:ilvl w:val="0"/>
          <w:numId w:val="24"/>
        </w:numPr>
        <w:overflowPunct/>
        <w:adjustRight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Порядок проведения</w:t>
      </w:r>
      <w:r w:rsidR="00B906CF">
        <w:rPr>
          <w:b/>
          <w:bCs/>
          <w:sz w:val="28"/>
          <w:szCs w:val="28"/>
        </w:rPr>
        <w:t xml:space="preserve"> конкурсного </w:t>
      </w:r>
      <w:r>
        <w:rPr>
          <w:b/>
          <w:bCs/>
          <w:sz w:val="28"/>
          <w:szCs w:val="28"/>
        </w:rPr>
        <w:t xml:space="preserve"> отбора получателей субсиди</w:t>
      </w:r>
      <w:r w:rsidR="00601EFC">
        <w:rPr>
          <w:b/>
          <w:bCs/>
          <w:sz w:val="28"/>
          <w:szCs w:val="28"/>
        </w:rPr>
        <w:t>и</w:t>
      </w:r>
    </w:p>
    <w:p w:rsidR="007653DD" w:rsidRDefault="007653DD" w:rsidP="007653DD">
      <w:pPr>
        <w:widowControl w:val="0"/>
        <w:overflowPunct/>
        <w:adjustRightInd/>
        <w:ind w:left="1080"/>
        <w:rPr>
          <w:b/>
          <w:bCs/>
          <w:sz w:val="28"/>
          <w:szCs w:val="28"/>
        </w:rPr>
      </w:pPr>
    </w:p>
    <w:p w:rsidR="008E0807" w:rsidRDefault="008E0807" w:rsidP="000E2621">
      <w:pPr>
        <w:widowControl w:val="0"/>
        <w:overflowPunct/>
        <w:adjustRightInd/>
        <w:ind w:firstLine="709"/>
        <w:jc w:val="both"/>
        <w:rPr>
          <w:bCs/>
          <w:sz w:val="28"/>
          <w:szCs w:val="28"/>
        </w:rPr>
      </w:pPr>
      <w:r w:rsidRPr="008E080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="0016285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 Конкурс</w:t>
      </w:r>
      <w:r w:rsidR="00601EFC">
        <w:rPr>
          <w:bCs/>
          <w:sz w:val="28"/>
          <w:szCs w:val="28"/>
        </w:rPr>
        <w:t>ный отбор (далее – отбор)</w:t>
      </w:r>
      <w:r>
        <w:rPr>
          <w:bCs/>
          <w:sz w:val="28"/>
          <w:szCs w:val="28"/>
        </w:rPr>
        <w:t xml:space="preserve"> проводится в течение финансового года, но не позднее 15 ноября текущего года.</w:t>
      </w:r>
    </w:p>
    <w:p w:rsidR="008E0807" w:rsidRDefault="008E0807" w:rsidP="000E2621">
      <w:pPr>
        <w:widowControl w:val="0"/>
        <w:overflowPunct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если к моменту предоставления субсидии в бюджете </w:t>
      </w:r>
      <w:proofErr w:type="spellStart"/>
      <w:r>
        <w:rPr>
          <w:bCs/>
          <w:sz w:val="28"/>
          <w:szCs w:val="28"/>
        </w:rPr>
        <w:t>Прокопьевского</w:t>
      </w:r>
      <w:proofErr w:type="spellEnd"/>
      <w:r>
        <w:rPr>
          <w:bCs/>
          <w:sz w:val="28"/>
          <w:szCs w:val="28"/>
        </w:rPr>
        <w:t xml:space="preserve"> городского округа на текущий финансовый год по каким-либо причинам отсутствуют средства (в том числе исчерпан лимит средств,  выделенных на цели предоставления указанных субсидий), предоставление субсидии в текущем году прекращается.</w:t>
      </w:r>
    </w:p>
    <w:p w:rsidR="0016285C" w:rsidRDefault="0016285C" w:rsidP="000E2621">
      <w:pPr>
        <w:widowControl w:val="0"/>
        <w:overflowPunct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Отбор получателей субсидий осуществляется на конкурентной основе </w:t>
      </w:r>
      <w:r w:rsidR="005B2A84">
        <w:rPr>
          <w:bCs/>
          <w:sz w:val="28"/>
          <w:szCs w:val="28"/>
        </w:rPr>
        <w:t xml:space="preserve">исходя из </w:t>
      </w:r>
      <w:r w:rsidRPr="00A15B80">
        <w:rPr>
          <w:bCs/>
          <w:sz w:val="28"/>
          <w:szCs w:val="28"/>
        </w:rPr>
        <w:t xml:space="preserve"> наилучших условий достижения результатов</w:t>
      </w:r>
      <w:r w:rsidR="005B2A84">
        <w:rPr>
          <w:bCs/>
          <w:sz w:val="28"/>
          <w:szCs w:val="28"/>
        </w:rPr>
        <w:t xml:space="preserve"> п</w:t>
      </w:r>
      <w:r w:rsidRPr="00A15B80">
        <w:rPr>
          <w:bCs/>
          <w:sz w:val="28"/>
          <w:szCs w:val="28"/>
        </w:rPr>
        <w:t>редоставл</w:t>
      </w:r>
      <w:r w:rsidR="005B2A84">
        <w:rPr>
          <w:bCs/>
          <w:sz w:val="28"/>
          <w:szCs w:val="28"/>
        </w:rPr>
        <w:t xml:space="preserve">ения </w:t>
      </w:r>
      <w:r w:rsidRPr="00A15B80">
        <w:rPr>
          <w:bCs/>
          <w:sz w:val="28"/>
          <w:szCs w:val="28"/>
        </w:rPr>
        <w:t xml:space="preserve"> субсиди</w:t>
      </w:r>
      <w:r w:rsidR="005B2A84">
        <w:rPr>
          <w:bCs/>
          <w:sz w:val="28"/>
          <w:szCs w:val="28"/>
        </w:rPr>
        <w:t>й</w:t>
      </w:r>
      <w:r w:rsidRPr="00A15B80">
        <w:rPr>
          <w:bCs/>
          <w:sz w:val="28"/>
          <w:szCs w:val="28"/>
        </w:rPr>
        <w:t>.</w:t>
      </w:r>
    </w:p>
    <w:p w:rsidR="00F04916" w:rsidRDefault="00235B11" w:rsidP="00F04916">
      <w:pPr>
        <w:widowControl w:val="0"/>
        <w:overflowPunct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</w:t>
      </w:r>
      <w:r w:rsidR="00F04916">
        <w:rPr>
          <w:bCs/>
          <w:sz w:val="28"/>
          <w:szCs w:val="28"/>
        </w:rPr>
        <w:t xml:space="preserve">На официальном сайте главного распорядителя </w:t>
      </w:r>
      <w:hyperlink r:id="rId11" w:history="1">
        <w:r w:rsidR="00F04916" w:rsidRPr="00BD43A7">
          <w:rPr>
            <w:rStyle w:val="af2"/>
            <w:bCs/>
            <w:sz w:val="28"/>
            <w:szCs w:val="28"/>
            <w:lang w:val="en-US"/>
          </w:rPr>
          <w:t>http</w:t>
        </w:r>
        <w:r w:rsidR="00F04916" w:rsidRPr="00BD43A7">
          <w:rPr>
            <w:rStyle w:val="af2"/>
            <w:bCs/>
            <w:sz w:val="28"/>
            <w:szCs w:val="28"/>
          </w:rPr>
          <w:t>://</w:t>
        </w:r>
        <w:r w:rsidR="00F04916" w:rsidRPr="00BD43A7">
          <w:rPr>
            <w:rStyle w:val="af2"/>
            <w:bCs/>
            <w:sz w:val="28"/>
            <w:szCs w:val="28"/>
            <w:lang w:val="en-US"/>
          </w:rPr>
          <w:t>www</w:t>
        </w:r>
        <w:r w:rsidR="00F04916" w:rsidRPr="00BD43A7">
          <w:rPr>
            <w:rStyle w:val="af2"/>
            <w:bCs/>
            <w:sz w:val="28"/>
            <w:szCs w:val="28"/>
          </w:rPr>
          <w:t>.</w:t>
        </w:r>
        <w:proofErr w:type="spellStart"/>
        <w:r w:rsidR="00F04916" w:rsidRPr="00BD43A7">
          <w:rPr>
            <w:rStyle w:val="af2"/>
            <w:bCs/>
            <w:sz w:val="28"/>
            <w:szCs w:val="28"/>
            <w:lang w:val="en-US"/>
          </w:rPr>
          <w:t>pearlkuz</w:t>
        </w:r>
        <w:proofErr w:type="spellEnd"/>
        <w:r w:rsidR="00F04916" w:rsidRPr="00BD43A7">
          <w:rPr>
            <w:rStyle w:val="af2"/>
            <w:bCs/>
            <w:sz w:val="28"/>
            <w:szCs w:val="28"/>
          </w:rPr>
          <w:t>.</w:t>
        </w:r>
        <w:proofErr w:type="spellStart"/>
        <w:r w:rsidR="00F04916" w:rsidRPr="00BD43A7">
          <w:rPr>
            <w:rStyle w:val="af2"/>
            <w:bCs/>
            <w:sz w:val="28"/>
            <w:szCs w:val="28"/>
            <w:lang w:val="en-US"/>
          </w:rPr>
          <w:t>ru</w:t>
        </w:r>
        <w:proofErr w:type="spellEnd"/>
      </w:hyperlink>
      <w:r w:rsidR="00F04916">
        <w:rPr>
          <w:bCs/>
          <w:sz w:val="28"/>
          <w:szCs w:val="28"/>
        </w:rPr>
        <w:t xml:space="preserve"> в информационно-телекоммуникационной сети Интернет и в газете «Шахтерская правда» не менее чем за 5 календарных дней до начала конкурсного отбора размещается  информация  с приложением настоящего Порядка и  указанием:</w:t>
      </w:r>
    </w:p>
    <w:p w:rsidR="00F04916" w:rsidRDefault="00F04916" w:rsidP="00F04916">
      <w:pPr>
        <w:widowControl w:val="0"/>
        <w:overflowPunct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сроков проведения  конкурсного отбора;</w:t>
      </w:r>
    </w:p>
    <w:p w:rsidR="00F04916" w:rsidRDefault="00F04916" w:rsidP="00F04916">
      <w:pPr>
        <w:widowControl w:val="0"/>
        <w:overflowPunct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даты и времени начала и окончания подачи (приема) заявлений  участников отбора. Срок приема конкурсной документации  составляет                    30 календарных дней, следующих за днем размещения информации                               о проведении конкурсного отбора. Документация, поступившая  после установленного срока, не рассматривается; </w:t>
      </w:r>
    </w:p>
    <w:p w:rsidR="00F04916" w:rsidRDefault="00F04916" w:rsidP="00F04916">
      <w:pPr>
        <w:widowControl w:val="0"/>
        <w:overflowPunct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наименования, места нахождения, почтового адреса, адреса электронной почты главного распорядителя, а так же номера телефона для получения  разъяснений положений о проведении конкурса;</w:t>
      </w:r>
    </w:p>
    <w:p w:rsidR="00F04916" w:rsidRDefault="00F04916" w:rsidP="00F04916">
      <w:pPr>
        <w:widowControl w:val="0"/>
        <w:overflowPunct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требований к участникам конкурсного отбора в соответствии                                 с настоящим  Порядком и перечня документов, представляемых участниками отбора для подтверждения их соответствия требованиям настоящего Порядка;</w:t>
      </w:r>
    </w:p>
    <w:p w:rsidR="00F04916" w:rsidRDefault="00F04916" w:rsidP="00F04916">
      <w:pPr>
        <w:widowControl w:val="0"/>
        <w:overflowPunct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порядка подачи заявлений и документов участниками конкурсного отбора и требований, предъявляемых к  форме и содержанию заявления и документов, подаваемых участниками конкурсного отбора в соответствии                                  с приложением к настоящему Порядку;</w:t>
      </w:r>
    </w:p>
    <w:p w:rsidR="00F04916" w:rsidRDefault="00F04916" w:rsidP="00F04916">
      <w:pPr>
        <w:widowControl w:val="0"/>
        <w:overflowPunct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порядка отзыва заявлений участников конкурсного отбора, порядка возврата заявлений участников конкурсного отбора, определяющего, в том числе основания для возврата заявлений участников конкурсного отбора, порядка внесения изменений в заявления участников конкурсного отбора;</w:t>
      </w:r>
    </w:p>
    <w:p w:rsidR="00F04916" w:rsidRDefault="00F04916" w:rsidP="00F04916">
      <w:pPr>
        <w:widowControl w:val="0"/>
        <w:overflowPunct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 рассмотрения и оценки  заявлений участников конкурсного отбора в соответствии  с настоящим Порядком;</w:t>
      </w:r>
    </w:p>
    <w:p w:rsidR="00F04916" w:rsidRDefault="00F04916" w:rsidP="00F04916">
      <w:pPr>
        <w:widowControl w:val="0"/>
        <w:overflowPunct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порядка отклонения заявлений, а также информацию об основаниях их отклонения;</w:t>
      </w:r>
    </w:p>
    <w:p w:rsidR="00F04916" w:rsidRDefault="00F04916" w:rsidP="00F04916">
      <w:pPr>
        <w:widowControl w:val="0"/>
        <w:overflowPunct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объема распределяемой субсидии в рамках конкурса, порядка  расчета  размера субсидии, установленного правовым актом, правил распределения субсидии по результатам  конкурса;</w:t>
      </w:r>
    </w:p>
    <w:p w:rsidR="00F04916" w:rsidRDefault="00F04916" w:rsidP="00F04916">
      <w:pPr>
        <w:widowControl w:val="0"/>
        <w:overflowPunct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срока, в течение  которого победитель конкурсного отбора должен </w:t>
      </w:r>
      <w:r>
        <w:rPr>
          <w:bCs/>
          <w:sz w:val="28"/>
          <w:szCs w:val="28"/>
        </w:rPr>
        <w:lastRenderedPageBreak/>
        <w:t>подписать Соглашение о предоставлении из местного бюджета субсидии (далее - Соглашение);</w:t>
      </w:r>
    </w:p>
    <w:p w:rsidR="00F04916" w:rsidRDefault="00F04916" w:rsidP="00F04916">
      <w:pPr>
        <w:widowControl w:val="0"/>
        <w:overflowPunct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условий признания победителя конкурсного отбора, уклонившихся                        от заключения Соглашения;</w:t>
      </w:r>
    </w:p>
    <w:p w:rsidR="00F04916" w:rsidRDefault="00F04916" w:rsidP="00F04916">
      <w:pPr>
        <w:widowControl w:val="0"/>
        <w:overflowPunct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д</w:t>
      </w:r>
      <w:r w:rsidRPr="00A101BA">
        <w:rPr>
          <w:bCs/>
          <w:sz w:val="28"/>
          <w:szCs w:val="28"/>
        </w:rPr>
        <w:t>аты размещения результатов конкурсного отбора на официальном сайте главного распорядителя к</w:t>
      </w:r>
      <w:r>
        <w:rPr>
          <w:bCs/>
          <w:sz w:val="28"/>
          <w:szCs w:val="28"/>
        </w:rPr>
        <w:t xml:space="preserve">ак получателя бюджетных средств </w:t>
      </w:r>
      <w:r w:rsidRPr="00A101BA">
        <w:rPr>
          <w:bCs/>
          <w:sz w:val="28"/>
          <w:szCs w:val="28"/>
        </w:rPr>
        <w:t>в информационно-телекоммуникационной сети Интернет, которая не  может быть позднее 14-го календарного дня, следующего за днем определения победителя конкурсного отбора.</w:t>
      </w:r>
    </w:p>
    <w:p w:rsidR="00EF4F39" w:rsidRDefault="00F04916" w:rsidP="00F04916">
      <w:pPr>
        <w:widowControl w:val="0"/>
        <w:overflowPunct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</w:t>
      </w:r>
      <w:r w:rsidR="00601E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Участник конкурсного отбора (получатель субсидии)</w:t>
      </w:r>
      <w:r w:rsidR="00601EFC">
        <w:rPr>
          <w:bCs/>
          <w:sz w:val="28"/>
          <w:szCs w:val="28"/>
        </w:rPr>
        <w:t xml:space="preserve"> на  дату подачи заявления</w:t>
      </w:r>
      <w:r w:rsidR="00924488">
        <w:rPr>
          <w:bCs/>
          <w:sz w:val="28"/>
          <w:szCs w:val="28"/>
        </w:rPr>
        <w:t>:</w:t>
      </w:r>
    </w:p>
    <w:p w:rsidR="00EF4F39" w:rsidRPr="006C23EF" w:rsidRDefault="00EF4F39" w:rsidP="00EF4F39">
      <w:pPr>
        <w:widowControl w:val="0"/>
        <w:overflowPunct/>
        <w:adjustRightInd/>
        <w:ind w:firstLine="540"/>
        <w:jc w:val="both"/>
        <w:rPr>
          <w:color w:val="464C55"/>
          <w:sz w:val="28"/>
          <w:szCs w:val="28"/>
          <w:shd w:val="clear" w:color="auto" w:fill="FFFFFF"/>
        </w:rPr>
      </w:pPr>
      <w:proofErr w:type="gramStart"/>
      <w:r w:rsidRPr="006C23EF">
        <w:rPr>
          <w:color w:val="464C55"/>
          <w:sz w:val="28"/>
          <w:szCs w:val="28"/>
          <w:shd w:val="clear" w:color="auto" w:fill="FFFFFF"/>
        </w:rPr>
        <w:t>не долж</w:t>
      </w:r>
      <w:r>
        <w:rPr>
          <w:color w:val="464C55"/>
          <w:sz w:val="28"/>
          <w:szCs w:val="28"/>
          <w:shd w:val="clear" w:color="auto" w:fill="FFFFFF"/>
        </w:rPr>
        <w:t>е</w:t>
      </w:r>
      <w:r w:rsidRPr="006C23EF">
        <w:rPr>
          <w:color w:val="464C55"/>
          <w:sz w:val="28"/>
          <w:szCs w:val="28"/>
          <w:shd w:val="clear" w:color="auto" w:fill="FFFFFF"/>
        </w:rPr>
        <w:t>н являться иностранным юридическим лиц</w:t>
      </w:r>
      <w:r>
        <w:rPr>
          <w:color w:val="464C55"/>
          <w:sz w:val="28"/>
          <w:szCs w:val="28"/>
          <w:shd w:val="clear" w:color="auto" w:fill="FFFFFF"/>
        </w:rPr>
        <w:t>ом</w:t>
      </w:r>
      <w:r w:rsidRPr="006C23EF">
        <w:rPr>
          <w:color w:val="464C55"/>
          <w:sz w:val="28"/>
          <w:szCs w:val="28"/>
          <w:shd w:val="clear" w:color="auto" w:fill="FFFFFF"/>
        </w:rPr>
        <w:t>, в том числе местом регистрации котор</w:t>
      </w:r>
      <w:r>
        <w:rPr>
          <w:color w:val="464C55"/>
          <w:sz w:val="28"/>
          <w:szCs w:val="28"/>
          <w:shd w:val="clear" w:color="auto" w:fill="FFFFFF"/>
        </w:rPr>
        <w:t>ого</w:t>
      </w:r>
      <w:r w:rsidRPr="006C23EF">
        <w:rPr>
          <w:color w:val="464C55"/>
          <w:sz w:val="28"/>
          <w:szCs w:val="28"/>
          <w:shd w:val="clear" w:color="auto" w:fill="FFFFFF"/>
        </w:rPr>
        <w:t xml:space="preserve"> является государство или территория, включенные в утверждаемый Министерством финансов Российской Федерации </w:t>
      </w:r>
      <w:r>
        <w:rPr>
          <w:color w:val="464C55"/>
          <w:sz w:val="28"/>
          <w:szCs w:val="28"/>
          <w:shd w:val="clear" w:color="auto" w:fill="FFFFFF"/>
        </w:rPr>
        <w:t xml:space="preserve"> перечень</w:t>
      </w:r>
      <w:r w:rsidRPr="006C23EF">
        <w:rPr>
          <w:color w:val="464C55"/>
          <w:sz w:val="28"/>
          <w:szCs w:val="28"/>
          <w:shd w:val="clear" w:color="auto" w:fill="FFFFFF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</w:t>
      </w:r>
      <w:r w:rsidR="00924488">
        <w:rPr>
          <w:color w:val="464C55"/>
          <w:sz w:val="28"/>
          <w:szCs w:val="28"/>
          <w:shd w:val="clear" w:color="auto" w:fill="FFFFFF"/>
        </w:rPr>
        <w:t xml:space="preserve">ом </w:t>
      </w:r>
      <w:r w:rsidRPr="006C23EF">
        <w:rPr>
          <w:color w:val="464C55"/>
          <w:sz w:val="28"/>
          <w:szCs w:val="28"/>
          <w:shd w:val="clear" w:color="auto" w:fill="FFFFFF"/>
        </w:rPr>
        <w:t xml:space="preserve">   в уставном (складочном) капитале котор</w:t>
      </w:r>
      <w:r w:rsidR="00924488">
        <w:rPr>
          <w:color w:val="464C55"/>
          <w:sz w:val="28"/>
          <w:szCs w:val="28"/>
          <w:shd w:val="clear" w:color="auto" w:fill="FFFFFF"/>
        </w:rPr>
        <w:t>ого</w:t>
      </w:r>
      <w:r w:rsidRPr="006C23EF">
        <w:rPr>
          <w:color w:val="464C55"/>
          <w:sz w:val="28"/>
          <w:szCs w:val="28"/>
          <w:shd w:val="clear" w:color="auto" w:fill="FFFFFF"/>
        </w:rPr>
        <w:t xml:space="preserve"> доля прямого или косвенного (через третьих лиц) участия офшорных компаний в</w:t>
      </w:r>
      <w:proofErr w:type="gramEnd"/>
      <w:r w:rsidRPr="006C23EF">
        <w:rPr>
          <w:color w:val="464C55"/>
          <w:sz w:val="28"/>
          <w:szCs w:val="28"/>
          <w:shd w:val="clear" w:color="auto" w:fill="FFFFFF"/>
        </w:rPr>
        <w:t xml:space="preserve"> совокупности превышает </w:t>
      </w:r>
      <w:r w:rsidR="00924488">
        <w:rPr>
          <w:color w:val="464C55"/>
          <w:sz w:val="28"/>
          <w:szCs w:val="28"/>
          <w:shd w:val="clear" w:color="auto" w:fill="FFFFFF"/>
        </w:rPr>
        <w:t>2</w:t>
      </w:r>
      <w:r w:rsidRPr="006C23EF">
        <w:rPr>
          <w:color w:val="464C55"/>
          <w:sz w:val="28"/>
          <w:szCs w:val="28"/>
          <w:shd w:val="clear" w:color="auto" w:fill="FFFFFF"/>
        </w:rPr>
        <w:t xml:space="preserve">5 процентов (если иное не предусмотрено законодательством Российской Федерации). </w:t>
      </w:r>
      <w:proofErr w:type="gramStart"/>
      <w:r w:rsidRPr="006C23EF">
        <w:rPr>
          <w:color w:val="464C55"/>
          <w:sz w:val="28"/>
          <w:szCs w:val="28"/>
          <w:shd w:val="clear" w:color="auto" w:fill="FFFFFF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6C23EF">
        <w:rPr>
          <w:color w:val="464C55"/>
          <w:sz w:val="28"/>
          <w:szCs w:val="28"/>
          <w:shd w:val="clear" w:color="auto" w:fill="FFFFFF"/>
        </w:rPr>
        <w:t xml:space="preserve"> публичных акционерных обществ;</w:t>
      </w:r>
    </w:p>
    <w:p w:rsidR="00924488" w:rsidRDefault="00924488" w:rsidP="00924488">
      <w:pPr>
        <w:widowControl w:val="0"/>
        <w:overflowPunct/>
        <w:adjustRightInd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не долж</w:t>
      </w:r>
      <w:r w:rsidR="003D1511">
        <w:rPr>
          <w:sz w:val="28"/>
          <w:szCs w:val="28"/>
        </w:rPr>
        <w:t>е</w:t>
      </w:r>
      <w:r w:rsidRPr="006C23EF">
        <w:rPr>
          <w:sz w:val="28"/>
          <w:szCs w:val="28"/>
        </w:rPr>
        <w:t xml:space="preserve">н находиться в перечне организаций </w:t>
      </w:r>
      <w:r>
        <w:rPr>
          <w:sz w:val="28"/>
          <w:szCs w:val="28"/>
        </w:rPr>
        <w:t xml:space="preserve"> </w:t>
      </w:r>
      <w:r w:rsidRPr="006C23EF">
        <w:rPr>
          <w:sz w:val="28"/>
          <w:szCs w:val="28"/>
        </w:rPr>
        <w:t xml:space="preserve">и физических лиц, </w:t>
      </w:r>
      <w:r>
        <w:rPr>
          <w:sz w:val="28"/>
          <w:szCs w:val="28"/>
        </w:rPr>
        <w:t xml:space="preserve">                     </w:t>
      </w:r>
      <w:r w:rsidRPr="006C23EF">
        <w:rPr>
          <w:sz w:val="28"/>
          <w:szCs w:val="28"/>
        </w:rPr>
        <w:t>в отношении которых имеются сведения об их причастности к экстремистс</w:t>
      </w:r>
      <w:r>
        <w:rPr>
          <w:sz w:val="28"/>
          <w:szCs w:val="28"/>
        </w:rPr>
        <w:t>кой деятельности или терроризму;</w:t>
      </w:r>
    </w:p>
    <w:p w:rsidR="00601EFC" w:rsidRDefault="00924488" w:rsidP="00924488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 наход</w:t>
      </w:r>
      <w:r w:rsidR="003D1511">
        <w:rPr>
          <w:sz w:val="28"/>
          <w:szCs w:val="28"/>
        </w:rPr>
        <w:t>и</w:t>
      </w:r>
      <w:r>
        <w:rPr>
          <w:sz w:val="28"/>
          <w:szCs w:val="28"/>
        </w:rPr>
        <w:t xml:space="preserve">тся в составляемых в рамках реализации полномочий, предусмотренных главой </w:t>
      </w:r>
      <w:r>
        <w:rPr>
          <w:sz w:val="28"/>
          <w:szCs w:val="28"/>
          <w:lang w:val="en-US"/>
        </w:rPr>
        <w:t>VII</w:t>
      </w:r>
      <w:r w:rsidRPr="00233D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ООН, Советом Безопасности ООН или органами, специально созданными решениями террористами  или с распространением   </w:t>
      </w:r>
      <w:r w:rsidRPr="006C23EF">
        <w:rPr>
          <w:sz w:val="28"/>
          <w:szCs w:val="28"/>
        </w:rPr>
        <w:t>и физических лиц, в отношении которых имеются сведения об их причастности к распространению оружия массового уничтожения</w:t>
      </w:r>
      <w:r w:rsidR="003D1511">
        <w:rPr>
          <w:sz w:val="28"/>
          <w:szCs w:val="28"/>
        </w:rPr>
        <w:t>;</w:t>
      </w:r>
      <w:proofErr w:type="gramEnd"/>
    </w:p>
    <w:p w:rsidR="003D1511" w:rsidRPr="006C23EF" w:rsidRDefault="003D1511" w:rsidP="003D1511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 должен</w:t>
      </w:r>
      <w:r w:rsidRPr="006C23EF">
        <w:rPr>
          <w:sz w:val="28"/>
          <w:szCs w:val="28"/>
        </w:rPr>
        <w:t xml:space="preserve"> получать средства из бюджета </w:t>
      </w:r>
      <w:proofErr w:type="spellStart"/>
      <w:r w:rsidRPr="006C23EF">
        <w:rPr>
          <w:sz w:val="28"/>
          <w:szCs w:val="28"/>
        </w:rPr>
        <w:t>Прокопьевского</w:t>
      </w:r>
      <w:proofErr w:type="spellEnd"/>
      <w:r w:rsidRPr="006C23EF">
        <w:rPr>
          <w:sz w:val="28"/>
          <w:szCs w:val="28"/>
        </w:rPr>
        <w:t xml:space="preserve"> городского округа на основании иных муниципальных</w:t>
      </w:r>
      <w:r>
        <w:rPr>
          <w:sz w:val="28"/>
          <w:szCs w:val="28"/>
        </w:rPr>
        <w:t xml:space="preserve"> нормативных</w:t>
      </w:r>
      <w:r w:rsidRPr="006C23EF">
        <w:rPr>
          <w:sz w:val="28"/>
          <w:szCs w:val="28"/>
        </w:rPr>
        <w:t xml:space="preserve"> правовых актов направленные на аналогичные цели;</w:t>
      </w:r>
    </w:p>
    <w:p w:rsidR="003D1511" w:rsidRDefault="003D1511" w:rsidP="003D1511">
      <w:pPr>
        <w:widowControl w:val="0"/>
        <w:overflowPunct/>
        <w:adjustRightInd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является иностранным агентом в соответствии с Федеральным законом «О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деятельностью лиц, находящихся под иностранным влиянием»;</w:t>
      </w:r>
    </w:p>
    <w:p w:rsidR="00601EFC" w:rsidRPr="006C23EF" w:rsidRDefault="00601EFC" w:rsidP="00601EF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едином  налоговом счете </w:t>
      </w:r>
      <w:r w:rsidR="005F30BB">
        <w:rPr>
          <w:sz w:val="28"/>
          <w:szCs w:val="28"/>
        </w:rPr>
        <w:t>отсутствует</w:t>
      </w:r>
      <w:r>
        <w:rPr>
          <w:sz w:val="28"/>
          <w:szCs w:val="28"/>
        </w:rPr>
        <w:t xml:space="preserve"> или не превыша</w:t>
      </w:r>
      <w:r w:rsidR="005F30BB">
        <w:rPr>
          <w:sz w:val="28"/>
          <w:szCs w:val="28"/>
        </w:rPr>
        <w:t>ет</w:t>
      </w:r>
      <w:r>
        <w:rPr>
          <w:sz w:val="28"/>
          <w:szCs w:val="28"/>
        </w:rPr>
        <w:t xml:space="preserve"> размер, определенный  пунктом 3 статьи  47 Налогового кодекса Российской Федерации  </w:t>
      </w:r>
      <w:r w:rsidRPr="007D7065">
        <w:rPr>
          <w:sz w:val="28"/>
          <w:szCs w:val="28"/>
        </w:rPr>
        <w:t>задолженность по уплате налогов, сборов, страховых взносов в бюджеты бюджетной системы Российской Федерации</w:t>
      </w:r>
      <w:r w:rsidRPr="006C23EF">
        <w:rPr>
          <w:sz w:val="28"/>
          <w:szCs w:val="28"/>
        </w:rPr>
        <w:t>;</w:t>
      </w:r>
    </w:p>
    <w:p w:rsidR="00601EFC" w:rsidRDefault="00601EFC" w:rsidP="00601EF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6C23EF">
        <w:rPr>
          <w:sz w:val="28"/>
          <w:szCs w:val="28"/>
        </w:rPr>
        <w:t xml:space="preserve"> </w:t>
      </w:r>
      <w:proofErr w:type="gramStart"/>
      <w:r w:rsidR="005F30BB">
        <w:rPr>
          <w:sz w:val="28"/>
          <w:szCs w:val="28"/>
        </w:rPr>
        <w:t xml:space="preserve">не </w:t>
      </w:r>
      <w:r w:rsidRPr="006C23EF">
        <w:rPr>
          <w:sz w:val="28"/>
          <w:szCs w:val="28"/>
        </w:rPr>
        <w:t>долж</w:t>
      </w:r>
      <w:r w:rsidR="005F30BB">
        <w:rPr>
          <w:sz w:val="28"/>
          <w:szCs w:val="28"/>
        </w:rPr>
        <w:t>е</w:t>
      </w:r>
      <w:r w:rsidRPr="006C23EF">
        <w:rPr>
          <w:sz w:val="28"/>
          <w:szCs w:val="28"/>
        </w:rPr>
        <w:t xml:space="preserve">н </w:t>
      </w:r>
      <w:r w:rsidR="005F30BB">
        <w:rPr>
          <w:sz w:val="28"/>
          <w:szCs w:val="28"/>
        </w:rPr>
        <w:t xml:space="preserve"> иметь</w:t>
      </w:r>
      <w:r w:rsidRPr="006C23EF">
        <w:rPr>
          <w:sz w:val="28"/>
          <w:szCs w:val="28"/>
        </w:rPr>
        <w:t xml:space="preserve"> просроченн</w:t>
      </w:r>
      <w:r w:rsidR="005F30BB">
        <w:rPr>
          <w:sz w:val="28"/>
          <w:szCs w:val="28"/>
        </w:rPr>
        <w:t>ую</w:t>
      </w:r>
      <w:r w:rsidRPr="006C23EF">
        <w:rPr>
          <w:sz w:val="28"/>
          <w:szCs w:val="28"/>
        </w:rPr>
        <w:t xml:space="preserve"> задолженность по возврату в бюджет  </w:t>
      </w:r>
      <w:proofErr w:type="spellStart"/>
      <w:r w:rsidRPr="006C23EF">
        <w:rPr>
          <w:sz w:val="28"/>
          <w:szCs w:val="28"/>
        </w:rPr>
        <w:lastRenderedPageBreak/>
        <w:t>П</w:t>
      </w:r>
      <w:r w:rsidR="005F30BB">
        <w:rPr>
          <w:sz w:val="28"/>
          <w:szCs w:val="28"/>
        </w:rPr>
        <w:t>рокопьевского</w:t>
      </w:r>
      <w:proofErr w:type="spellEnd"/>
      <w:r w:rsidR="005F30BB">
        <w:rPr>
          <w:sz w:val="28"/>
          <w:szCs w:val="28"/>
        </w:rPr>
        <w:t xml:space="preserve"> городского округа, из которого планируется предоставление субсидии в соответствии с правовым актом, иных субсидий, бюджетных инвестиций, а также иную просроченную (неурегулированную) задолженность по денежным обязательствам перед публично-правовым образованием, из бюджета ко</w:t>
      </w:r>
      <w:r w:rsidR="00B21153">
        <w:rPr>
          <w:sz w:val="28"/>
          <w:szCs w:val="28"/>
        </w:rPr>
        <w:t>т</w:t>
      </w:r>
      <w:r w:rsidR="005F30BB">
        <w:rPr>
          <w:sz w:val="28"/>
          <w:szCs w:val="28"/>
        </w:rPr>
        <w:t>о</w:t>
      </w:r>
      <w:r w:rsidR="00B21153">
        <w:rPr>
          <w:sz w:val="28"/>
          <w:szCs w:val="28"/>
        </w:rPr>
        <w:t>р</w:t>
      </w:r>
      <w:r w:rsidR="005F30BB">
        <w:rPr>
          <w:sz w:val="28"/>
          <w:szCs w:val="28"/>
        </w:rPr>
        <w:t>ого</w:t>
      </w:r>
      <w:r w:rsidR="00B21153">
        <w:rPr>
          <w:sz w:val="28"/>
          <w:szCs w:val="28"/>
        </w:rPr>
        <w:t xml:space="preserve"> планируется предоставление субсидии в соответствии с правовым актом (за исключением случаев, установленных соответственно  высшим исполнительным органом Российской Федерации (местной</w:t>
      </w:r>
      <w:proofErr w:type="gramEnd"/>
      <w:r w:rsidR="00B21153">
        <w:rPr>
          <w:sz w:val="28"/>
          <w:szCs w:val="28"/>
        </w:rPr>
        <w:t xml:space="preserve"> администрацией);</w:t>
      </w:r>
    </w:p>
    <w:p w:rsidR="00601EFC" w:rsidRPr="006C23EF" w:rsidRDefault="00601EFC" w:rsidP="00601EFC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6C23EF">
        <w:rPr>
          <w:sz w:val="28"/>
          <w:szCs w:val="28"/>
        </w:rPr>
        <w:t xml:space="preserve"> </w:t>
      </w:r>
      <w:proofErr w:type="gramStart"/>
      <w:r w:rsidRPr="006C23EF">
        <w:rPr>
          <w:sz w:val="28"/>
          <w:szCs w:val="28"/>
        </w:rPr>
        <w:t>юридическ</w:t>
      </w:r>
      <w:r w:rsidR="005821DD">
        <w:rPr>
          <w:sz w:val="28"/>
          <w:szCs w:val="28"/>
        </w:rPr>
        <w:t>ое лицо</w:t>
      </w:r>
      <w:r w:rsidRPr="006C23EF">
        <w:rPr>
          <w:sz w:val="28"/>
          <w:szCs w:val="28"/>
        </w:rPr>
        <w:t xml:space="preserve"> не находится   в процессе реорганизации</w:t>
      </w:r>
      <w:r>
        <w:rPr>
          <w:sz w:val="28"/>
          <w:szCs w:val="28"/>
        </w:rPr>
        <w:t xml:space="preserve"> </w:t>
      </w:r>
      <w:r w:rsidR="000D76F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(за исключением реорганизации в форме присоединения к юридическому лицу, являющемуся получателем субсидии</w:t>
      </w:r>
      <w:r w:rsidR="00D86B41">
        <w:rPr>
          <w:sz w:val="28"/>
          <w:szCs w:val="28"/>
        </w:rPr>
        <w:t xml:space="preserve"> (участником отбора)</w:t>
      </w:r>
      <w:r>
        <w:rPr>
          <w:sz w:val="28"/>
          <w:szCs w:val="28"/>
        </w:rPr>
        <w:t>,</w:t>
      </w:r>
      <w:r w:rsidR="00D86B41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другого юридического лица)</w:t>
      </w:r>
      <w:r w:rsidRPr="006C23EF">
        <w:rPr>
          <w:sz w:val="28"/>
          <w:szCs w:val="28"/>
        </w:rPr>
        <w:t xml:space="preserve">, ликвидации, </w:t>
      </w:r>
      <w:r>
        <w:rPr>
          <w:sz w:val="28"/>
          <w:szCs w:val="28"/>
        </w:rPr>
        <w:t xml:space="preserve"> в отношении его не введена процедура банкротства</w:t>
      </w:r>
      <w:r w:rsidRPr="006C23EF">
        <w:rPr>
          <w:sz w:val="28"/>
          <w:szCs w:val="28"/>
        </w:rPr>
        <w:t>,</w:t>
      </w:r>
      <w:r>
        <w:rPr>
          <w:sz w:val="28"/>
          <w:szCs w:val="28"/>
        </w:rPr>
        <w:t xml:space="preserve"> деятельность получателя субсидии не приостановлена в порядке, предусмотренном законодательством Российской  Федерации, </w:t>
      </w:r>
      <w:r w:rsidRPr="006C23EF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участник отбора, являющийся </w:t>
      </w:r>
      <w:r w:rsidRPr="006C23EF">
        <w:rPr>
          <w:sz w:val="28"/>
          <w:szCs w:val="28"/>
        </w:rPr>
        <w:t xml:space="preserve"> индивидуальны</w:t>
      </w:r>
      <w:r>
        <w:rPr>
          <w:sz w:val="28"/>
          <w:szCs w:val="28"/>
        </w:rPr>
        <w:t>м</w:t>
      </w:r>
      <w:r w:rsidRPr="006C23EF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ем</w:t>
      </w:r>
      <w:r w:rsidRPr="006C23EF">
        <w:rPr>
          <w:sz w:val="28"/>
          <w:szCs w:val="28"/>
        </w:rPr>
        <w:t xml:space="preserve"> не </w:t>
      </w:r>
      <w:r>
        <w:rPr>
          <w:sz w:val="28"/>
          <w:szCs w:val="28"/>
        </w:rPr>
        <w:t>прекратил деятельность в качестве индивидуального предпринимателя;</w:t>
      </w:r>
      <w:r w:rsidRPr="006C23EF">
        <w:rPr>
          <w:sz w:val="28"/>
          <w:szCs w:val="28"/>
        </w:rPr>
        <w:t xml:space="preserve"> </w:t>
      </w:r>
      <w:proofErr w:type="gramEnd"/>
    </w:p>
    <w:p w:rsidR="00601EFC" w:rsidRDefault="00601EFC" w:rsidP="00601EFC">
      <w:pPr>
        <w:widowControl w:val="0"/>
        <w:overflowPunct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6C23EF">
        <w:rPr>
          <w:sz w:val="28"/>
          <w:szCs w:val="28"/>
        </w:rPr>
        <w:t>в реестре дисквалифицированных лиц отсутствуют сведения</w:t>
      </w:r>
      <w:r>
        <w:rPr>
          <w:sz w:val="28"/>
          <w:szCs w:val="28"/>
        </w:rPr>
        <w:t xml:space="preserve">                                 </w:t>
      </w:r>
      <w:r w:rsidRPr="006C23EF">
        <w:rPr>
          <w:sz w:val="28"/>
          <w:szCs w:val="28"/>
        </w:rPr>
        <w:t>о</w:t>
      </w:r>
      <w:r w:rsidR="00F04916">
        <w:rPr>
          <w:sz w:val="28"/>
          <w:szCs w:val="28"/>
        </w:rPr>
        <w:t xml:space="preserve"> </w:t>
      </w:r>
      <w:r w:rsidRPr="006C23EF">
        <w:rPr>
          <w:sz w:val="28"/>
          <w:szCs w:val="28"/>
        </w:rPr>
        <w:t>дисквалифицированных руководител</w:t>
      </w:r>
      <w:r w:rsidR="00D86B41">
        <w:rPr>
          <w:sz w:val="28"/>
          <w:szCs w:val="28"/>
        </w:rPr>
        <w:t>е</w:t>
      </w:r>
      <w:r w:rsidRPr="006C23EF">
        <w:rPr>
          <w:sz w:val="28"/>
          <w:szCs w:val="28"/>
        </w:rPr>
        <w:t>, членах коллегиального исполнительного органа, лице, исполняющем функции единоличного исполнительного органа, или главного бухгалтера</w:t>
      </w:r>
      <w:r>
        <w:rPr>
          <w:sz w:val="28"/>
          <w:szCs w:val="28"/>
        </w:rPr>
        <w:t xml:space="preserve"> (при наличии)</w:t>
      </w:r>
      <w:r w:rsidRPr="006C23EF">
        <w:rPr>
          <w:sz w:val="28"/>
          <w:szCs w:val="28"/>
        </w:rPr>
        <w:t xml:space="preserve"> участника отбора, являющегося  юридическим лицом, об индивидуальном предпринимателе </w:t>
      </w:r>
      <w:r>
        <w:rPr>
          <w:sz w:val="28"/>
          <w:szCs w:val="28"/>
        </w:rPr>
        <w:t xml:space="preserve">  </w:t>
      </w:r>
      <w:r w:rsidRPr="006C23EF">
        <w:rPr>
          <w:sz w:val="28"/>
          <w:szCs w:val="28"/>
        </w:rPr>
        <w:t>и о физическом лице – производителе товаров, работ, услуг</w:t>
      </w:r>
      <w:r>
        <w:rPr>
          <w:sz w:val="28"/>
          <w:szCs w:val="28"/>
        </w:rPr>
        <w:t xml:space="preserve">, являющихся </w:t>
      </w:r>
      <w:r w:rsidR="00D86B41">
        <w:rPr>
          <w:sz w:val="28"/>
          <w:szCs w:val="28"/>
        </w:rPr>
        <w:t>получателями субсидии (</w:t>
      </w:r>
      <w:r>
        <w:rPr>
          <w:sz w:val="28"/>
          <w:szCs w:val="28"/>
        </w:rPr>
        <w:t>участниками отбора</w:t>
      </w:r>
      <w:r w:rsidR="00D86B41">
        <w:rPr>
          <w:sz w:val="28"/>
          <w:szCs w:val="28"/>
        </w:rPr>
        <w:t>)</w:t>
      </w:r>
      <w:r w:rsidR="00D75112">
        <w:rPr>
          <w:sz w:val="28"/>
          <w:szCs w:val="28"/>
        </w:rPr>
        <w:t>.</w:t>
      </w:r>
      <w:proofErr w:type="gramEnd"/>
    </w:p>
    <w:p w:rsidR="00235B11" w:rsidRDefault="00B24F56" w:rsidP="00235B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235B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35B11">
        <w:rPr>
          <w:sz w:val="28"/>
          <w:szCs w:val="28"/>
        </w:rPr>
        <w:t>Результатом  предоставления субсидии  является осуществление (</w:t>
      </w:r>
      <w:proofErr w:type="spellStart"/>
      <w:r w:rsidR="00235B11">
        <w:rPr>
          <w:sz w:val="28"/>
          <w:szCs w:val="28"/>
        </w:rPr>
        <w:t>непрекращение</w:t>
      </w:r>
      <w:proofErr w:type="spellEnd"/>
      <w:r w:rsidR="00235B11">
        <w:rPr>
          <w:sz w:val="28"/>
          <w:szCs w:val="28"/>
        </w:rPr>
        <w:t xml:space="preserve">) на территории </w:t>
      </w:r>
      <w:proofErr w:type="spellStart"/>
      <w:r w:rsidR="00235B11">
        <w:rPr>
          <w:sz w:val="28"/>
          <w:szCs w:val="28"/>
        </w:rPr>
        <w:t>Прокопьевского</w:t>
      </w:r>
      <w:proofErr w:type="spellEnd"/>
      <w:r w:rsidR="00235B11">
        <w:rPr>
          <w:sz w:val="28"/>
          <w:szCs w:val="28"/>
        </w:rPr>
        <w:t xml:space="preserve"> городского округа деятельности получателем субсидии – субъектом малого и среднего предпринимательства в течени</w:t>
      </w:r>
      <w:proofErr w:type="gramStart"/>
      <w:r w:rsidR="00235B11">
        <w:rPr>
          <w:sz w:val="28"/>
          <w:szCs w:val="28"/>
        </w:rPr>
        <w:t>и</w:t>
      </w:r>
      <w:proofErr w:type="gramEnd"/>
      <w:r w:rsidR="00235B11">
        <w:rPr>
          <w:sz w:val="28"/>
          <w:szCs w:val="28"/>
        </w:rPr>
        <w:t xml:space="preserve"> 1 года после получения субсидии и сохранение в течение 1 года с даты предоставления субсидии рабочих мест в соответствии с  количественным значением, которое определяется  в соглашении.</w:t>
      </w:r>
    </w:p>
    <w:p w:rsidR="00235B11" w:rsidRDefault="00235B11" w:rsidP="00235B1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течение 1 года  с момента получения субсидии получатель субсидии обязан не иметь на едином налоговом счете задолженности по уплате налогов, сборов и страховых взносов в бюджеты бюджетной системы Российской Федерации или иметь задолженность по уплате налогов, сборов и страховых взносов в бюджеты бюджетной системы Российской Федерации в размере, не превышающий  размер, определенный пунктом 3 статьи 47 Налогового кодекса Российской</w:t>
      </w:r>
      <w:proofErr w:type="gramEnd"/>
      <w:r>
        <w:rPr>
          <w:sz w:val="28"/>
          <w:szCs w:val="28"/>
        </w:rPr>
        <w:t xml:space="preserve"> Федерации.</w:t>
      </w:r>
    </w:p>
    <w:p w:rsidR="00F663A9" w:rsidRDefault="006F1BBD" w:rsidP="000E2621">
      <w:pPr>
        <w:widowControl w:val="0"/>
        <w:overflowPunct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D861BC">
        <w:rPr>
          <w:bCs/>
          <w:sz w:val="28"/>
          <w:szCs w:val="28"/>
        </w:rPr>
        <w:t>.</w:t>
      </w:r>
      <w:r w:rsidR="00B24F5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 Участник конкурсного отбора для участия в конкурсе осуществляет  подачу заявления по форме согласно приложению к настоящему Порядку, которое включает</w:t>
      </w:r>
      <w:r w:rsidR="00526C6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 том числе  согласие  на  публикацию (размещение)                      в информационно-телекоммуникационной сети Интернет информации </w:t>
      </w:r>
      <w:r w:rsidR="00A15B80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 xml:space="preserve">об участнике конкурсного отбора, </w:t>
      </w:r>
      <w:r w:rsidR="00D75341">
        <w:rPr>
          <w:bCs/>
          <w:sz w:val="28"/>
          <w:szCs w:val="28"/>
        </w:rPr>
        <w:t>связанной с соответствующим конкурсным отбором.</w:t>
      </w:r>
    </w:p>
    <w:p w:rsidR="00576951" w:rsidRDefault="00D75341" w:rsidP="000E2621">
      <w:pPr>
        <w:widowControl w:val="0"/>
        <w:overflowPunct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B24F56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. Участник конкурсного отбора может подать не более одного заявления на участие в конкурсе. В случае подачи участником более одного заявления на конкурс принимается  заявление, поданное первым по дате                   </w:t>
      </w:r>
      <w:r>
        <w:rPr>
          <w:bCs/>
          <w:sz w:val="28"/>
          <w:szCs w:val="28"/>
        </w:rPr>
        <w:lastRenderedPageBreak/>
        <w:t>и времени.</w:t>
      </w:r>
      <w:r w:rsidR="00576951">
        <w:rPr>
          <w:bCs/>
          <w:sz w:val="28"/>
          <w:szCs w:val="28"/>
        </w:rPr>
        <w:t xml:space="preserve"> </w:t>
      </w:r>
    </w:p>
    <w:p w:rsidR="00D75341" w:rsidRDefault="00576951" w:rsidP="000E2621">
      <w:pPr>
        <w:widowControl w:val="0"/>
        <w:overflowPunct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Внесение изменений в заявление не допускается. Для внесения  изменений заявление отзывается и после внесения  изменений подается заново.</w:t>
      </w:r>
    </w:p>
    <w:p w:rsidR="00576951" w:rsidRDefault="00576951" w:rsidP="000E2621">
      <w:pPr>
        <w:widowControl w:val="0"/>
        <w:overflowPunct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 отбора  вправе отозвать заявление путем письменного обращения, но не позднее срока  проведения отбора.</w:t>
      </w:r>
    </w:p>
    <w:p w:rsidR="00D75341" w:rsidRDefault="00D75341" w:rsidP="000E2621">
      <w:pPr>
        <w:widowControl w:val="0"/>
        <w:overflowPunct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B24F5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 Правила рассмотрения и оценки заявлений участников конкурсного отбора:</w:t>
      </w:r>
    </w:p>
    <w:p w:rsidR="00D75341" w:rsidRDefault="00D75341" w:rsidP="000E2621">
      <w:pPr>
        <w:widowControl w:val="0"/>
        <w:overflowPunct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B24F5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.1. Отдел производит регистрацию заявления с приложением полного пакета документов и вносит в журнал регистрации конкур</w:t>
      </w:r>
      <w:r w:rsidR="007C03E2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ной документации.</w:t>
      </w:r>
      <w:r w:rsidR="00576951">
        <w:rPr>
          <w:bCs/>
          <w:sz w:val="28"/>
          <w:szCs w:val="28"/>
        </w:rPr>
        <w:t xml:space="preserve"> </w:t>
      </w:r>
      <w:r w:rsidR="00A15B80"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>В случае выявления оснований д</w:t>
      </w:r>
      <w:r w:rsidR="00C77949">
        <w:rPr>
          <w:bCs/>
          <w:sz w:val="28"/>
          <w:szCs w:val="28"/>
        </w:rPr>
        <w:t>ля отказа в приеме документов  О</w:t>
      </w:r>
      <w:r>
        <w:rPr>
          <w:bCs/>
          <w:sz w:val="28"/>
          <w:szCs w:val="28"/>
        </w:rPr>
        <w:t xml:space="preserve">тдел информирует заинтересованное лицо. Если заинтересованное лицо изъявит желание внести изменения в пакет документов, </w:t>
      </w:r>
      <w:r w:rsidR="007C03E2">
        <w:rPr>
          <w:bCs/>
          <w:sz w:val="28"/>
          <w:szCs w:val="28"/>
        </w:rPr>
        <w:t>О</w:t>
      </w:r>
      <w:r w:rsidR="000341DC">
        <w:rPr>
          <w:bCs/>
          <w:sz w:val="28"/>
          <w:szCs w:val="28"/>
        </w:rPr>
        <w:t xml:space="preserve">тдел возвращает документы </w:t>
      </w:r>
      <w:r w:rsidR="00A15B80">
        <w:rPr>
          <w:bCs/>
          <w:sz w:val="28"/>
          <w:szCs w:val="28"/>
        </w:rPr>
        <w:t xml:space="preserve">         </w:t>
      </w:r>
      <w:r w:rsidR="000341DC">
        <w:rPr>
          <w:bCs/>
          <w:sz w:val="28"/>
          <w:szCs w:val="28"/>
        </w:rPr>
        <w:t>на доработку.</w:t>
      </w:r>
    </w:p>
    <w:p w:rsidR="000341DC" w:rsidRDefault="000341DC" w:rsidP="000E2621">
      <w:pPr>
        <w:widowControl w:val="0"/>
        <w:overflowPunct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Отдел составляет опись представленных документов, которая подписывается представителем  </w:t>
      </w:r>
      <w:r w:rsidR="000B570F" w:rsidRPr="000B570F">
        <w:rPr>
          <w:bCs/>
          <w:sz w:val="28"/>
          <w:szCs w:val="28"/>
        </w:rPr>
        <w:t>заинтересованного лица</w:t>
      </w:r>
      <w:r w:rsidR="00C77949">
        <w:rPr>
          <w:bCs/>
          <w:sz w:val="28"/>
          <w:szCs w:val="28"/>
        </w:rPr>
        <w:t xml:space="preserve"> и сотрудником О</w:t>
      </w:r>
      <w:r>
        <w:rPr>
          <w:bCs/>
          <w:sz w:val="28"/>
          <w:szCs w:val="28"/>
        </w:rPr>
        <w:t>тдела, принявшим документы.</w:t>
      </w:r>
    </w:p>
    <w:p w:rsidR="008C163A" w:rsidRDefault="000341DC" w:rsidP="008C163A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="00B24F5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.2.</w:t>
      </w:r>
      <w:r w:rsidR="00E92EDF">
        <w:rPr>
          <w:bCs/>
          <w:sz w:val="28"/>
          <w:szCs w:val="28"/>
        </w:rPr>
        <w:t xml:space="preserve"> </w:t>
      </w:r>
      <w:proofErr w:type="gramStart"/>
      <w:r w:rsidR="008C163A" w:rsidRPr="008E2C35">
        <w:rPr>
          <w:sz w:val="28"/>
          <w:szCs w:val="28"/>
        </w:rPr>
        <w:t>После приема заявлений о предоставлении субсиди</w:t>
      </w:r>
      <w:r w:rsidR="00A910D0">
        <w:rPr>
          <w:sz w:val="28"/>
          <w:szCs w:val="28"/>
        </w:rPr>
        <w:t>и</w:t>
      </w:r>
      <w:r w:rsidR="008C163A" w:rsidRPr="008E2C35">
        <w:rPr>
          <w:sz w:val="28"/>
          <w:szCs w:val="28"/>
        </w:rPr>
        <w:t xml:space="preserve">,  в течение               30 рабочих дней </w:t>
      </w:r>
      <w:r w:rsidR="008E48C6">
        <w:rPr>
          <w:sz w:val="28"/>
          <w:szCs w:val="28"/>
        </w:rPr>
        <w:t>со дня  окончания приема заявлений конкурсного отбора</w:t>
      </w:r>
      <w:r w:rsidR="00FF2F47">
        <w:rPr>
          <w:sz w:val="28"/>
          <w:szCs w:val="28"/>
        </w:rPr>
        <w:t>,</w:t>
      </w:r>
      <w:r w:rsidR="00A15B80">
        <w:rPr>
          <w:sz w:val="28"/>
          <w:szCs w:val="28"/>
        </w:rPr>
        <w:t xml:space="preserve"> </w:t>
      </w:r>
      <w:r w:rsidR="00C77949">
        <w:rPr>
          <w:sz w:val="28"/>
          <w:szCs w:val="28"/>
        </w:rPr>
        <w:t>О</w:t>
      </w:r>
      <w:r w:rsidR="008C163A" w:rsidRPr="008E2C35">
        <w:rPr>
          <w:sz w:val="28"/>
          <w:szCs w:val="28"/>
        </w:rPr>
        <w:t xml:space="preserve">тдел  осуществляет проверку представленных документов </w:t>
      </w:r>
      <w:r w:rsidR="008E48C6">
        <w:rPr>
          <w:sz w:val="28"/>
          <w:szCs w:val="28"/>
        </w:rPr>
        <w:t>и</w:t>
      </w:r>
      <w:r w:rsidR="008C163A" w:rsidRPr="008E2C35">
        <w:rPr>
          <w:sz w:val="28"/>
          <w:szCs w:val="28"/>
        </w:rPr>
        <w:t xml:space="preserve"> сведений</w:t>
      </w:r>
      <w:r w:rsidR="00A910D0">
        <w:rPr>
          <w:sz w:val="28"/>
          <w:szCs w:val="28"/>
        </w:rPr>
        <w:t xml:space="preserve"> </w:t>
      </w:r>
      <w:r w:rsidR="00A15B80">
        <w:rPr>
          <w:sz w:val="28"/>
          <w:szCs w:val="28"/>
        </w:rPr>
        <w:t xml:space="preserve">                     </w:t>
      </w:r>
      <w:r w:rsidR="00A910D0">
        <w:rPr>
          <w:sz w:val="28"/>
          <w:szCs w:val="28"/>
        </w:rPr>
        <w:t>на предмет соответствия условиям предоставления субсидии</w:t>
      </w:r>
      <w:r w:rsidR="008C163A" w:rsidRPr="008E2C35">
        <w:rPr>
          <w:sz w:val="28"/>
          <w:szCs w:val="28"/>
        </w:rPr>
        <w:t>, направляет запросы о предоставлении необходимых сведений, в том числе, по системе межведомственного электронного взаимодействия,</w:t>
      </w:r>
      <w:r w:rsidR="00A910D0">
        <w:rPr>
          <w:sz w:val="28"/>
          <w:szCs w:val="28"/>
        </w:rPr>
        <w:t xml:space="preserve"> в</w:t>
      </w:r>
      <w:r w:rsidR="008C163A" w:rsidRPr="008E2C35">
        <w:rPr>
          <w:sz w:val="28"/>
          <w:szCs w:val="28"/>
        </w:rPr>
        <w:t xml:space="preserve"> государственные органы  и органы местного самоуправления, подведомственные государственным органам или органам местного самоуправления организации</w:t>
      </w:r>
      <w:proofErr w:type="gramEnd"/>
      <w:r w:rsidR="008C163A" w:rsidRPr="008E2C35">
        <w:rPr>
          <w:sz w:val="28"/>
          <w:szCs w:val="28"/>
        </w:rPr>
        <w:t xml:space="preserve">, в том числе, </w:t>
      </w:r>
      <w:r w:rsidR="00A15B80">
        <w:rPr>
          <w:sz w:val="28"/>
          <w:szCs w:val="28"/>
        </w:rPr>
        <w:t xml:space="preserve">                   </w:t>
      </w:r>
      <w:r w:rsidR="008C163A" w:rsidRPr="008E2C35">
        <w:rPr>
          <w:sz w:val="28"/>
          <w:szCs w:val="28"/>
        </w:rPr>
        <w:t>в Федеральн</w:t>
      </w:r>
      <w:r w:rsidR="00A9210A">
        <w:rPr>
          <w:sz w:val="28"/>
          <w:szCs w:val="28"/>
        </w:rPr>
        <w:t>ую</w:t>
      </w:r>
      <w:r w:rsidR="008C163A" w:rsidRPr="008E2C35">
        <w:rPr>
          <w:sz w:val="28"/>
          <w:szCs w:val="28"/>
        </w:rPr>
        <w:t xml:space="preserve"> налогов</w:t>
      </w:r>
      <w:r w:rsidR="00A9210A">
        <w:rPr>
          <w:sz w:val="28"/>
          <w:szCs w:val="28"/>
        </w:rPr>
        <w:t>ую</w:t>
      </w:r>
      <w:r w:rsidR="008C163A" w:rsidRPr="008E2C35">
        <w:rPr>
          <w:sz w:val="28"/>
          <w:szCs w:val="28"/>
        </w:rPr>
        <w:t xml:space="preserve"> служб</w:t>
      </w:r>
      <w:r w:rsidR="00A9210A">
        <w:rPr>
          <w:sz w:val="28"/>
          <w:szCs w:val="28"/>
        </w:rPr>
        <w:t>у России</w:t>
      </w:r>
      <w:r w:rsidR="008C163A" w:rsidRPr="008E2C35">
        <w:rPr>
          <w:sz w:val="28"/>
          <w:szCs w:val="28"/>
        </w:rPr>
        <w:t xml:space="preserve">. </w:t>
      </w:r>
    </w:p>
    <w:p w:rsidR="00672B49" w:rsidRDefault="00672B49" w:rsidP="00672B49">
      <w:pPr>
        <w:widowControl w:val="0"/>
        <w:overflowPunct/>
        <w:adjustRightInd/>
        <w:ind w:firstLine="540"/>
        <w:jc w:val="both"/>
        <w:rPr>
          <w:sz w:val="28"/>
        </w:rPr>
      </w:pPr>
      <w:r>
        <w:rPr>
          <w:sz w:val="28"/>
        </w:rPr>
        <w:t>2.</w:t>
      </w:r>
      <w:r w:rsidR="0025097A">
        <w:rPr>
          <w:sz w:val="28"/>
        </w:rPr>
        <w:t>8</w:t>
      </w:r>
      <w:r>
        <w:rPr>
          <w:sz w:val="28"/>
        </w:rPr>
        <w:t>.3. Отдел посредством использования сайта:</w:t>
      </w:r>
    </w:p>
    <w:p w:rsidR="00672B49" w:rsidRDefault="00672B49" w:rsidP="00672B49">
      <w:pPr>
        <w:widowControl w:val="0"/>
        <w:overflowPunct/>
        <w:adjustRightInd/>
        <w:ind w:firstLine="540"/>
        <w:jc w:val="both"/>
        <w:rPr>
          <w:sz w:val="28"/>
        </w:rPr>
      </w:pPr>
      <w:r>
        <w:rPr>
          <w:sz w:val="28"/>
        </w:rPr>
        <w:t xml:space="preserve"> Федеральной </w:t>
      </w:r>
      <w:r w:rsidRPr="00B744F1">
        <w:rPr>
          <w:sz w:val="28"/>
        </w:rPr>
        <w:t xml:space="preserve"> </w:t>
      </w:r>
      <w:r>
        <w:rPr>
          <w:sz w:val="28"/>
        </w:rPr>
        <w:t>службы по финансовому мониторингу в информационно-телекоммуникационной</w:t>
      </w:r>
      <w:r w:rsidRPr="00B744F1">
        <w:rPr>
          <w:sz w:val="28"/>
        </w:rPr>
        <w:t xml:space="preserve"> </w:t>
      </w:r>
      <w:r>
        <w:rPr>
          <w:sz w:val="28"/>
        </w:rPr>
        <w:t xml:space="preserve"> сети</w:t>
      </w:r>
      <w:r w:rsidRPr="00B744F1">
        <w:rPr>
          <w:sz w:val="28"/>
        </w:rPr>
        <w:t xml:space="preserve"> </w:t>
      </w:r>
      <w:r>
        <w:rPr>
          <w:sz w:val="28"/>
        </w:rPr>
        <w:t>Интернет(</w:t>
      </w:r>
      <w:r>
        <w:rPr>
          <w:sz w:val="28"/>
          <w:lang w:val="en-US"/>
        </w:rPr>
        <w:t>https</w:t>
      </w:r>
      <w:r>
        <w:rPr>
          <w:sz w:val="28"/>
        </w:rPr>
        <w:t>:</w:t>
      </w:r>
      <w:r w:rsidRPr="00B744F1">
        <w:rPr>
          <w:sz w:val="28"/>
        </w:rPr>
        <w:t>//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proofErr w:type="spellStart"/>
      <w:r>
        <w:rPr>
          <w:sz w:val="28"/>
          <w:lang w:val="en-US"/>
        </w:rPr>
        <w:t>fedsfm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 w:rsidRPr="00B744F1">
        <w:rPr>
          <w:sz w:val="28"/>
        </w:rPr>
        <w:t>/</w:t>
      </w:r>
      <w:proofErr w:type="spellStart"/>
      <w:r>
        <w:rPr>
          <w:sz w:val="28"/>
          <w:lang w:val="en-US"/>
        </w:rPr>
        <w:t>dokuments</w:t>
      </w:r>
      <w:proofErr w:type="spellEnd"/>
      <w:r w:rsidRPr="00B744F1">
        <w:rPr>
          <w:sz w:val="28"/>
        </w:rPr>
        <w:t>/</w:t>
      </w:r>
      <w:proofErr w:type="spellStart"/>
      <w:r>
        <w:rPr>
          <w:sz w:val="28"/>
          <w:lang w:val="en-US"/>
        </w:rPr>
        <w:t>terr</w:t>
      </w:r>
      <w:proofErr w:type="spellEnd"/>
      <w:r w:rsidRPr="00B744F1">
        <w:rPr>
          <w:sz w:val="28"/>
        </w:rPr>
        <w:t>-</w:t>
      </w:r>
      <w:r>
        <w:rPr>
          <w:sz w:val="28"/>
          <w:lang w:val="en-US"/>
        </w:rPr>
        <w:t>list</w:t>
      </w:r>
      <w:r>
        <w:rPr>
          <w:sz w:val="28"/>
        </w:rPr>
        <w:t xml:space="preserve">; </w:t>
      </w:r>
      <w:r>
        <w:rPr>
          <w:sz w:val="28"/>
          <w:lang w:val="en-US"/>
        </w:rPr>
        <w:t>https</w:t>
      </w:r>
      <w:r>
        <w:rPr>
          <w:sz w:val="28"/>
        </w:rPr>
        <w:t>:</w:t>
      </w:r>
      <w:r w:rsidRPr="00B744F1">
        <w:rPr>
          <w:sz w:val="28"/>
        </w:rPr>
        <w:t>//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proofErr w:type="spellStart"/>
      <w:r>
        <w:rPr>
          <w:sz w:val="28"/>
          <w:lang w:val="en-US"/>
        </w:rPr>
        <w:t>fedsfm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 w:rsidRPr="00B744F1">
        <w:rPr>
          <w:sz w:val="28"/>
        </w:rPr>
        <w:t>/</w:t>
      </w:r>
      <w:proofErr w:type="spellStart"/>
      <w:r>
        <w:rPr>
          <w:sz w:val="28"/>
          <w:lang w:val="en-US"/>
        </w:rPr>
        <w:t>dokuments</w:t>
      </w:r>
      <w:proofErr w:type="spellEnd"/>
      <w:r w:rsidRPr="00B744F1">
        <w:rPr>
          <w:sz w:val="28"/>
        </w:rPr>
        <w:t>/</w:t>
      </w:r>
      <w:proofErr w:type="spellStart"/>
      <w:r>
        <w:rPr>
          <w:sz w:val="28"/>
          <w:lang w:val="en-US"/>
        </w:rPr>
        <w:t>omu</w:t>
      </w:r>
      <w:proofErr w:type="spellEnd"/>
      <w:r w:rsidRPr="00B744F1">
        <w:rPr>
          <w:sz w:val="28"/>
        </w:rPr>
        <w:t>-</w:t>
      </w:r>
      <w:r>
        <w:rPr>
          <w:sz w:val="28"/>
          <w:lang w:val="en-US"/>
        </w:rPr>
        <w:t>or</w:t>
      </w:r>
      <w:r w:rsidRPr="00B744F1">
        <w:rPr>
          <w:sz w:val="28"/>
        </w:rPr>
        <w:t>-</w:t>
      </w:r>
      <w:proofErr w:type="spellStart"/>
      <w:r>
        <w:rPr>
          <w:sz w:val="28"/>
          <w:lang w:val="en-US"/>
        </w:rPr>
        <w:t>terr</w:t>
      </w:r>
      <w:proofErr w:type="spellEnd"/>
      <w:r w:rsidRPr="00B744F1">
        <w:rPr>
          <w:sz w:val="28"/>
        </w:rPr>
        <w:t>-</w:t>
      </w:r>
      <w:r>
        <w:rPr>
          <w:sz w:val="28"/>
          <w:lang w:val="en-US"/>
        </w:rPr>
        <w:t>list</w:t>
      </w:r>
      <w:r>
        <w:rPr>
          <w:sz w:val="28"/>
        </w:rPr>
        <w:t xml:space="preserve">) осуществляет проверку наличия (отсутствия) участника  конкурса в перечне организаций и физических лиц,  в отношении которых имеются сведения об их причастности </w:t>
      </w:r>
      <w:r w:rsidRPr="00B744F1">
        <w:rPr>
          <w:sz w:val="28"/>
        </w:rPr>
        <w:t xml:space="preserve">                                </w:t>
      </w:r>
      <w:r>
        <w:rPr>
          <w:sz w:val="28"/>
        </w:rPr>
        <w:t>к экстремистской деятельности или терроризму, и перечнях организаций и физических лиц, связанных     с терроризмом или   с распространением оружия массового уничтожения, составляемых   в соответствии с решением  Совета  Безопасности  ООН;</w:t>
      </w:r>
    </w:p>
    <w:p w:rsidR="00672B49" w:rsidRPr="00B744F1" w:rsidRDefault="00672B49" w:rsidP="00672B49">
      <w:pPr>
        <w:widowControl w:val="0"/>
        <w:overflowPunct/>
        <w:adjustRightInd/>
        <w:ind w:firstLine="540"/>
        <w:jc w:val="both"/>
        <w:rPr>
          <w:sz w:val="28"/>
        </w:rPr>
      </w:pPr>
      <w:r>
        <w:rPr>
          <w:sz w:val="28"/>
        </w:rPr>
        <w:t>Министерства юстиции Российской Федерации осуществляет проверку наличия (отсутствия) участника  конкурса в реестре  иностранных агентов                                                            в информационно - телекоммуникационной сети Интернет (</w:t>
      </w:r>
      <w:r>
        <w:rPr>
          <w:sz w:val="28"/>
          <w:lang w:val="en-US"/>
        </w:rPr>
        <w:t>https</w:t>
      </w:r>
      <w:r>
        <w:rPr>
          <w:sz w:val="28"/>
        </w:rPr>
        <w:t>:</w:t>
      </w:r>
      <w:r w:rsidRPr="00B744F1">
        <w:rPr>
          <w:sz w:val="28"/>
        </w:rPr>
        <w:t>//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proofErr w:type="spellStart"/>
      <w:r>
        <w:rPr>
          <w:sz w:val="28"/>
          <w:lang w:val="en-US"/>
        </w:rPr>
        <w:t>minjust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gov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 w:rsidRPr="001D3EC6">
        <w:rPr>
          <w:sz w:val="28"/>
        </w:rPr>
        <w:t>/</w:t>
      </w:r>
      <w:r>
        <w:rPr>
          <w:sz w:val="28"/>
          <w:lang w:val="en-US"/>
        </w:rPr>
        <w:t>activity</w:t>
      </w:r>
      <w:r w:rsidRPr="001D3EC6">
        <w:rPr>
          <w:sz w:val="28"/>
        </w:rPr>
        <w:t>/</w:t>
      </w:r>
      <w:r>
        <w:rPr>
          <w:sz w:val="28"/>
          <w:lang w:val="en-US"/>
        </w:rPr>
        <w:t>directions</w:t>
      </w:r>
      <w:r w:rsidRPr="001D3EC6">
        <w:rPr>
          <w:sz w:val="28"/>
        </w:rPr>
        <w:t>/998)</w:t>
      </w:r>
      <w:r>
        <w:rPr>
          <w:sz w:val="28"/>
        </w:rPr>
        <w:t>.</w:t>
      </w:r>
    </w:p>
    <w:p w:rsidR="008C163A" w:rsidRDefault="0025097A" w:rsidP="008C163A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672B49">
        <w:rPr>
          <w:sz w:val="28"/>
          <w:szCs w:val="28"/>
        </w:rPr>
        <w:t xml:space="preserve">.4. </w:t>
      </w:r>
      <w:r w:rsidR="008C163A" w:rsidRPr="008E2C35">
        <w:rPr>
          <w:sz w:val="28"/>
          <w:szCs w:val="28"/>
        </w:rPr>
        <w:t>При проверке представленн</w:t>
      </w:r>
      <w:r w:rsidR="00C77949">
        <w:rPr>
          <w:sz w:val="28"/>
          <w:szCs w:val="28"/>
        </w:rPr>
        <w:t>ых документов и сведений  О</w:t>
      </w:r>
      <w:r w:rsidR="008C163A" w:rsidRPr="008E2C35">
        <w:rPr>
          <w:sz w:val="28"/>
          <w:szCs w:val="28"/>
        </w:rPr>
        <w:t>тдел  вправе запрашивать иные документы, подтверждающие сведения, предоставленные                 в заявлении. Запрос дополнительных документов должен быть мотивированным и не нарушать принцип обеспечения равного доступа получателей субсидий к получению поддержки в соответствии с условиями                  ее предоставления, установленными муниципальной пр</w:t>
      </w:r>
      <w:r w:rsidR="008C163A">
        <w:rPr>
          <w:sz w:val="28"/>
          <w:szCs w:val="28"/>
        </w:rPr>
        <w:t xml:space="preserve">ограммой и настоящим </w:t>
      </w:r>
      <w:r w:rsidR="008C163A">
        <w:rPr>
          <w:sz w:val="28"/>
          <w:szCs w:val="28"/>
        </w:rPr>
        <w:lastRenderedPageBreak/>
        <w:t>П</w:t>
      </w:r>
      <w:r w:rsidR="00111F20">
        <w:rPr>
          <w:sz w:val="28"/>
          <w:szCs w:val="28"/>
        </w:rPr>
        <w:t>орядком</w:t>
      </w:r>
      <w:r w:rsidR="008C163A" w:rsidRPr="008E2C35">
        <w:rPr>
          <w:sz w:val="28"/>
          <w:szCs w:val="28"/>
        </w:rPr>
        <w:t>.</w:t>
      </w:r>
    </w:p>
    <w:p w:rsidR="00FB6E2F" w:rsidRDefault="008E48C6" w:rsidP="00FB6E2F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A15B80">
        <w:rPr>
          <w:sz w:val="28"/>
          <w:szCs w:val="28"/>
        </w:rPr>
        <w:t>2.</w:t>
      </w:r>
      <w:r w:rsidR="0025097A">
        <w:rPr>
          <w:sz w:val="28"/>
          <w:szCs w:val="28"/>
        </w:rPr>
        <w:t>8</w:t>
      </w:r>
      <w:r w:rsidR="00672B49">
        <w:rPr>
          <w:sz w:val="28"/>
          <w:szCs w:val="28"/>
        </w:rPr>
        <w:t>.5</w:t>
      </w:r>
      <w:r w:rsidRPr="00A15B80">
        <w:rPr>
          <w:sz w:val="28"/>
          <w:szCs w:val="28"/>
        </w:rPr>
        <w:t>.</w:t>
      </w:r>
      <w:r w:rsidR="00D66B80">
        <w:rPr>
          <w:sz w:val="28"/>
          <w:szCs w:val="28"/>
        </w:rPr>
        <w:t xml:space="preserve"> </w:t>
      </w:r>
      <w:r w:rsidR="00C77949">
        <w:rPr>
          <w:sz w:val="28"/>
          <w:szCs w:val="28"/>
        </w:rPr>
        <w:t>После</w:t>
      </w:r>
      <w:r w:rsidR="00D66B80">
        <w:rPr>
          <w:sz w:val="28"/>
          <w:szCs w:val="28"/>
        </w:rPr>
        <w:t xml:space="preserve">  </w:t>
      </w:r>
      <w:r w:rsidR="00C77949">
        <w:rPr>
          <w:sz w:val="28"/>
          <w:szCs w:val="28"/>
        </w:rPr>
        <w:t xml:space="preserve"> проведения</w:t>
      </w:r>
      <w:r w:rsidR="00D66B80">
        <w:rPr>
          <w:sz w:val="28"/>
          <w:szCs w:val="28"/>
        </w:rPr>
        <w:t xml:space="preserve">  </w:t>
      </w:r>
      <w:r w:rsidR="00C77949">
        <w:rPr>
          <w:sz w:val="28"/>
          <w:szCs w:val="28"/>
        </w:rPr>
        <w:t xml:space="preserve"> проверки</w:t>
      </w:r>
      <w:r w:rsidR="00D66B80">
        <w:rPr>
          <w:sz w:val="28"/>
          <w:szCs w:val="28"/>
        </w:rPr>
        <w:t xml:space="preserve">  </w:t>
      </w:r>
      <w:r w:rsidR="00C77949">
        <w:rPr>
          <w:sz w:val="28"/>
          <w:szCs w:val="28"/>
        </w:rPr>
        <w:t xml:space="preserve"> О</w:t>
      </w:r>
      <w:r w:rsidR="00FB6E2F" w:rsidRPr="00FB6511">
        <w:rPr>
          <w:sz w:val="28"/>
          <w:szCs w:val="28"/>
        </w:rPr>
        <w:t>тдел</w:t>
      </w:r>
      <w:r w:rsidR="00D66B80">
        <w:rPr>
          <w:sz w:val="28"/>
          <w:szCs w:val="28"/>
        </w:rPr>
        <w:t xml:space="preserve">  </w:t>
      </w:r>
      <w:r w:rsidR="00FB6E2F" w:rsidRPr="00FB6511">
        <w:rPr>
          <w:sz w:val="28"/>
          <w:szCs w:val="28"/>
        </w:rPr>
        <w:t xml:space="preserve"> предоставляет заявления                               и документы на получение субсидий  в конкурсную комиссию</w:t>
      </w:r>
      <w:r w:rsidR="00AA2391" w:rsidRPr="00FB6511">
        <w:rPr>
          <w:sz w:val="28"/>
          <w:szCs w:val="28"/>
        </w:rPr>
        <w:t xml:space="preserve">  (далее – Комиссия)</w:t>
      </w:r>
      <w:r w:rsidR="00FB6E2F" w:rsidRPr="00FB6511">
        <w:rPr>
          <w:sz w:val="28"/>
          <w:szCs w:val="28"/>
        </w:rPr>
        <w:t>, состав которой утверждается  постановлением администрации города Прокопьевска.</w:t>
      </w:r>
    </w:p>
    <w:p w:rsidR="00FF2F47" w:rsidRPr="008E2C35" w:rsidRDefault="00FF2F47" w:rsidP="00FB6E2F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5097A">
        <w:rPr>
          <w:sz w:val="28"/>
          <w:szCs w:val="28"/>
        </w:rPr>
        <w:t>9</w:t>
      </w:r>
      <w:r>
        <w:rPr>
          <w:sz w:val="28"/>
          <w:szCs w:val="28"/>
        </w:rPr>
        <w:t xml:space="preserve">. Целью деятельности  Комиссии является рассмотрение и отбор заявлений </w:t>
      </w:r>
      <w:r w:rsidR="000B570F">
        <w:rPr>
          <w:sz w:val="28"/>
          <w:szCs w:val="28"/>
        </w:rPr>
        <w:t xml:space="preserve"> участников конкурсного отбора - </w:t>
      </w:r>
      <w:r w:rsidR="00485D52" w:rsidRPr="00485D52">
        <w:rPr>
          <w:sz w:val="28"/>
          <w:szCs w:val="28"/>
        </w:rPr>
        <w:t>субъект</w:t>
      </w:r>
      <w:r w:rsidR="00485D52">
        <w:rPr>
          <w:sz w:val="28"/>
          <w:szCs w:val="28"/>
        </w:rPr>
        <w:t>ов</w:t>
      </w:r>
      <w:r w:rsidR="00485D52" w:rsidRPr="00485D52">
        <w:rPr>
          <w:sz w:val="28"/>
          <w:szCs w:val="28"/>
        </w:rPr>
        <w:t xml:space="preserve"> малого и среднего предпринимательства</w:t>
      </w:r>
      <w:r>
        <w:rPr>
          <w:sz w:val="28"/>
          <w:szCs w:val="28"/>
        </w:rPr>
        <w:t xml:space="preserve"> на предоставление субсидий</w:t>
      </w:r>
      <w:r w:rsidR="0027232D">
        <w:rPr>
          <w:sz w:val="28"/>
          <w:szCs w:val="28"/>
        </w:rPr>
        <w:t xml:space="preserve">. Состав Комиссии утверждается правовым актом администрации </w:t>
      </w:r>
      <w:r w:rsidR="00A9210A">
        <w:rPr>
          <w:sz w:val="28"/>
          <w:szCs w:val="28"/>
        </w:rPr>
        <w:t>города Прокопьевска</w:t>
      </w:r>
      <w:r w:rsidR="0027232D">
        <w:rPr>
          <w:sz w:val="28"/>
          <w:szCs w:val="28"/>
        </w:rPr>
        <w:t>. Заседание Комиссии проводит  председатель Комиссии, а в его отсутствие – заместитель председателя.</w:t>
      </w:r>
    </w:p>
    <w:p w:rsidR="00FB6E2F" w:rsidRPr="008E2C35" w:rsidRDefault="00172A0E" w:rsidP="00FB6E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5097A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FB6E2F" w:rsidRPr="008E2C35">
        <w:rPr>
          <w:sz w:val="28"/>
          <w:szCs w:val="28"/>
        </w:rPr>
        <w:t xml:space="preserve"> В случае если в заявке содержатся недостоверные сведения                            о заявителе,  </w:t>
      </w:r>
      <w:r w:rsidR="00F9603B">
        <w:rPr>
          <w:sz w:val="28"/>
          <w:szCs w:val="28"/>
        </w:rPr>
        <w:t>К</w:t>
      </w:r>
      <w:r w:rsidR="00FB6E2F" w:rsidRPr="008E2C35">
        <w:rPr>
          <w:sz w:val="28"/>
          <w:szCs w:val="28"/>
        </w:rPr>
        <w:t xml:space="preserve">омиссия отстраняет его от участия  в конкурсе. </w:t>
      </w:r>
    </w:p>
    <w:p w:rsidR="00FB6E2F" w:rsidRPr="008E2C35" w:rsidRDefault="00FB6E2F" w:rsidP="00FB6E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72A0E">
        <w:rPr>
          <w:sz w:val="28"/>
          <w:szCs w:val="28"/>
        </w:rPr>
        <w:t>1</w:t>
      </w:r>
      <w:r w:rsidR="0025097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92EDF">
        <w:rPr>
          <w:sz w:val="28"/>
          <w:szCs w:val="28"/>
        </w:rPr>
        <w:t xml:space="preserve"> </w:t>
      </w:r>
      <w:r w:rsidRPr="008E2C35">
        <w:rPr>
          <w:sz w:val="28"/>
          <w:szCs w:val="28"/>
        </w:rPr>
        <w:t xml:space="preserve">Документы, представленные на конкурс, </w:t>
      </w:r>
      <w:r w:rsidRPr="000B570F">
        <w:rPr>
          <w:sz w:val="28"/>
          <w:szCs w:val="28"/>
        </w:rPr>
        <w:t>участникам</w:t>
      </w:r>
      <w:r w:rsidR="000B570F" w:rsidRPr="000B570F">
        <w:rPr>
          <w:sz w:val="28"/>
          <w:szCs w:val="28"/>
        </w:rPr>
        <w:t xml:space="preserve"> конкурсного отбора </w:t>
      </w:r>
      <w:r w:rsidRPr="008E2C35">
        <w:rPr>
          <w:sz w:val="28"/>
          <w:szCs w:val="28"/>
        </w:rPr>
        <w:t xml:space="preserve"> не возвращаются, за исключением оригиналов документов на основании мотивированного заявления. </w:t>
      </w:r>
    </w:p>
    <w:p w:rsidR="00FB6E2F" w:rsidRPr="008E2C35" w:rsidRDefault="00FB6E2F" w:rsidP="00FB6E2F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72A0E">
        <w:rPr>
          <w:sz w:val="28"/>
          <w:szCs w:val="28"/>
        </w:rPr>
        <w:t>1</w:t>
      </w:r>
      <w:r w:rsidR="0025097A">
        <w:rPr>
          <w:sz w:val="28"/>
          <w:szCs w:val="28"/>
        </w:rPr>
        <w:t>2</w:t>
      </w:r>
      <w:r w:rsidR="00172A0E">
        <w:rPr>
          <w:sz w:val="28"/>
          <w:szCs w:val="28"/>
        </w:rPr>
        <w:t>.</w:t>
      </w:r>
      <w:r w:rsidRPr="008E2C35">
        <w:rPr>
          <w:sz w:val="28"/>
          <w:szCs w:val="28"/>
        </w:rPr>
        <w:t xml:space="preserve"> </w:t>
      </w:r>
      <w:r w:rsidR="00F9603B">
        <w:rPr>
          <w:sz w:val="28"/>
          <w:szCs w:val="28"/>
        </w:rPr>
        <w:t>К</w:t>
      </w:r>
      <w:r w:rsidRPr="008E2C35">
        <w:rPr>
          <w:sz w:val="28"/>
          <w:szCs w:val="28"/>
        </w:rPr>
        <w:t xml:space="preserve">омиссия оценивает поданные заявления </w:t>
      </w:r>
      <w:r w:rsidR="000B570F">
        <w:rPr>
          <w:sz w:val="28"/>
          <w:szCs w:val="28"/>
        </w:rPr>
        <w:t>участниками конкурсного отбора п</w:t>
      </w:r>
      <w:r w:rsidRPr="008E2C35">
        <w:rPr>
          <w:sz w:val="28"/>
          <w:szCs w:val="28"/>
        </w:rPr>
        <w:t xml:space="preserve">о каждому из критериев, указанных в </w:t>
      </w:r>
      <w:r w:rsidR="00CB7653">
        <w:rPr>
          <w:sz w:val="28"/>
          <w:szCs w:val="28"/>
        </w:rPr>
        <w:t xml:space="preserve">п.1.6 </w:t>
      </w:r>
      <w:r w:rsidRPr="008E2C35">
        <w:rPr>
          <w:sz w:val="28"/>
          <w:szCs w:val="28"/>
        </w:rPr>
        <w:t>настояще</w:t>
      </w:r>
      <w:r w:rsidR="00CB7653">
        <w:rPr>
          <w:sz w:val="28"/>
          <w:szCs w:val="28"/>
        </w:rPr>
        <w:t>го</w:t>
      </w:r>
      <w:r w:rsidRPr="008E2C35">
        <w:rPr>
          <w:sz w:val="28"/>
          <w:szCs w:val="28"/>
        </w:rPr>
        <w:t xml:space="preserve"> По</w:t>
      </w:r>
      <w:r>
        <w:rPr>
          <w:sz w:val="28"/>
          <w:szCs w:val="28"/>
        </w:rPr>
        <w:t>рядк</w:t>
      </w:r>
      <w:r w:rsidR="00CB7653">
        <w:rPr>
          <w:sz w:val="28"/>
          <w:szCs w:val="28"/>
        </w:rPr>
        <w:t>а</w:t>
      </w:r>
      <w:r w:rsidRPr="008E2C35">
        <w:rPr>
          <w:sz w:val="28"/>
          <w:szCs w:val="28"/>
        </w:rPr>
        <w:t xml:space="preserve"> расходования средств бюджета </w:t>
      </w:r>
      <w:proofErr w:type="spellStart"/>
      <w:r w:rsidRPr="008E2C35">
        <w:rPr>
          <w:sz w:val="28"/>
          <w:szCs w:val="28"/>
        </w:rPr>
        <w:t>Прокопьевского</w:t>
      </w:r>
      <w:proofErr w:type="spellEnd"/>
      <w:r w:rsidRPr="008E2C35">
        <w:rPr>
          <w:sz w:val="28"/>
          <w:szCs w:val="28"/>
        </w:rPr>
        <w:t xml:space="preserve"> городского округа в целях реализации  мероприятий муниципальной программы «Развитие малого и среднего предпринимательства города Прокопьевска», посредством открытого голосования.</w:t>
      </w:r>
    </w:p>
    <w:p w:rsidR="00FB6E2F" w:rsidRPr="008E2C35" w:rsidRDefault="00FB6E2F" w:rsidP="00FB6E2F">
      <w:pPr>
        <w:ind w:firstLine="539"/>
        <w:jc w:val="both"/>
        <w:rPr>
          <w:sz w:val="28"/>
          <w:szCs w:val="28"/>
        </w:rPr>
      </w:pPr>
      <w:r w:rsidRPr="008E2C35">
        <w:rPr>
          <w:sz w:val="28"/>
          <w:szCs w:val="28"/>
        </w:rPr>
        <w:t xml:space="preserve"> Каждый член </w:t>
      </w:r>
      <w:r w:rsidR="00F9603B">
        <w:rPr>
          <w:sz w:val="28"/>
          <w:szCs w:val="28"/>
        </w:rPr>
        <w:t>К</w:t>
      </w:r>
      <w:r w:rsidRPr="008E2C35">
        <w:rPr>
          <w:sz w:val="28"/>
          <w:szCs w:val="28"/>
        </w:rPr>
        <w:t>омиссии имеет один голос.</w:t>
      </w:r>
    </w:p>
    <w:p w:rsidR="00FB6E2F" w:rsidRDefault="00FB6E2F" w:rsidP="00FB6E2F">
      <w:pPr>
        <w:widowControl w:val="0"/>
        <w:overflowPunct/>
        <w:adjustRightInd/>
        <w:ind w:firstLine="539"/>
        <w:jc w:val="both"/>
        <w:rPr>
          <w:sz w:val="28"/>
          <w:szCs w:val="28"/>
        </w:rPr>
      </w:pPr>
      <w:r w:rsidRPr="008E2C35">
        <w:rPr>
          <w:sz w:val="28"/>
          <w:szCs w:val="28"/>
        </w:rPr>
        <w:t xml:space="preserve"> Комиссия вправе принимать решение, если на  заседании присутствует </w:t>
      </w:r>
      <w:r w:rsidR="00A15B80">
        <w:rPr>
          <w:sz w:val="28"/>
          <w:szCs w:val="28"/>
        </w:rPr>
        <w:t xml:space="preserve">                    </w:t>
      </w:r>
      <w:r w:rsidRPr="008E2C35">
        <w:rPr>
          <w:sz w:val="28"/>
          <w:szCs w:val="28"/>
        </w:rPr>
        <w:t xml:space="preserve">не </w:t>
      </w:r>
      <w:r w:rsidRPr="00A101BA">
        <w:rPr>
          <w:sz w:val="28"/>
          <w:szCs w:val="28"/>
        </w:rPr>
        <w:t xml:space="preserve">менее </w:t>
      </w:r>
      <w:r w:rsidR="00FF2F47" w:rsidRPr="00A101BA">
        <w:rPr>
          <w:sz w:val="28"/>
          <w:szCs w:val="28"/>
        </w:rPr>
        <w:t>2/3</w:t>
      </w:r>
      <w:r w:rsidRPr="00A101BA">
        <w:rPr>
          <w:sz w:val="28"/>
          <w:szCs w:val="28"/>
        </w:rPr>
        <w:t xml:space="preserve"> от общего количества её членов.  </w:t>
      </w:r>
      <w:r w:rsidR="00F9603B" w:rsidRPr="00A101BA">
        <w:rPr>
          <w:sz w:val="28"/>
          <w:szCs w:val="28"/>
        </w:rPr>
        <w:t>К</w:t>
      </w:r>
      <w:r w:rsidRPr="00A101BA">
        <w:rPr>
          <w:sz w:val="28"/>
          <w:szCs w:val="28"/>
        </w:rPr>
        <w:t xml:space="preserve">омиссия  принимает решение открытым голосованием простым  большинством голосов. Решение </w:t>
      </w:r>
      <w:r w:rsidR="00F9603B" w:rsidRPr="00A101BA">
        <w:rPr>
          <w:sz w:val="28"/>
          <w:szCs w:val="28"/>
        </w:rPr>
        <w:t>К</w:t>
      </w:r>
      <w:r w:rsidRPr="00A101BA">
        <w:rPr>
          <w:sz w:val="28"/>
          <w:szCs w:val="28"/>
        </w:rPr>
        <w:t>омиссии</w:t>
      </w:r>
      <w:r w:rsidRPr="008E2C35">
        <w:rPr>
          <w:sz w:val="28"/>
          <w:szCs w:val="28"/>
        </w:rPr>
        <w:t xml:space="preserve"> считается принятым, если за него проголосовало более половины присутствующих на заседании членов. В случае равенства голосов голос председателя является решающим.</w:t>
      </w:r>
    </w:p>
    <w:p w:rsidR="00F9603B" w:rsidRDefault="00F9603B" w:rsidP="00FB6E2F">
      <w:pPr>
        <w:widowControl w:val="0"/>
        <w:overflowPunct/>
        <w:adjustRightInd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Комиссии осуществляется с соблюдением принципов гласности, объективной оценки, единства требований на основе коллегиального обсуждения и решения вопросов, входящих в ее компетенцию.</w:t>
      </w:r>
    </w:p>
    <w:p w:rsidR="00053DE9" w:rsidRDefault="0010112C" w:rsidP="00FB6E2F">
      <w:pPr>
        <w:widowControl w:val="0"/>
        <w:overflowPunct/>
        <w:adjustRightInd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72A0E">
        <w:rPr>
          <w:sz w:val="28"/>
          <w:szCs w:val="28"/>
        </w:rPr>
        <w:t>1</w:t>
      </w:r>
      <w:r w:rsidR="00270868">
        <w:rPr>
          <w:sz w:val="28"/>
          <w:szCs w:val="28"/>
        </w:rPr>
        <w:t>3</w:t>
      </w:r>
      <w:r w:rsidR="00053DE9">
        <w:rPr>
          <w:sz w:val="28"/>
          <w:szCs w:val="28"/>
        </w:rPr>
        <w:t>. По результатам оценки представленных заявлений Комиссия принимает решение по каждому заявлению путем голосования.</w:t>
      </w:r>
    </w:p>
    <w:p w:rsidR="00053DE9" w:rsidRDefault="00053DE9" w:rsidP="00FB6E2F">
      <w:pPr>
        <w:widowControl w:val="0"/>
        <w:overflowPunct/>
        <w:adjustRightInd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</w:t>
      </w:r>
      <w:r w:rsidR="00B63AFF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онкурса признается </w:t>
      </w:r>
      <w:r w:rsidR="00485D52" w:rsidRPr="00485D52">
        <w:rPr>
          <w:sz w:val="28"/>
          <w:szCs w:val="28"/>
        </w:rPr>
        <w:t>су</w:t>
      </w:r>
      <w:r w:rsidR="00485D52">
        <w:rPr>
          <w:sz w:val="28"/>
          <w:szCs w:val="28"/>
        </w:rPr>
        <w:t>бъект</w:t>
      </w:r>
      <w:r w:rsidR="00485D52" w:rsidRPr="00485D52">
        <w:rPr>
          <w:sz w:val="28"/>
          <w:szCs w:val="28"/>
        </w:rPr>
        <w:t xml:space="preserve"> малого и среднего предпринимательства</w:t>
      </w:r>
      <w:r>
        <w:rPr>
          <w:sz w:val="28"/>
          <w:szCs w:val="28"/>
        </w:rPr>
        <w:t>, набравший наибольшее количество голосов (</w:t>
      </w:r>
      <w:r w:rsidR="00352FD2">
        <w:rPr>
          <w:sz w:val="28"/>
          <w:szCs w:val="28"/>
        </w:rPr>
        <w:t>далее - получатель субсидии).</w:t>
      </w:r>
    </w:p>
    <w:p w:rsidR="00F23BAE" w:rsidRDefault="00F23BAE" w:rsidP="00F23BA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="003846AF">
        <w:rPr>
          <w:sz w:val="28"/>
          <w:szCs w:val="28"/>
        </w:rPr>
        <w:t>об определении получателя субсидии (отказе  в предоставлении субсидии) Комиссия оформляет протоколом, который  подписывается всеми членами Комиссии.</w:t>
      </w:r>
    </w:p>
    <w:p w:rsidR="009C412C" w:rsidRDefault="00F23BAE" w:rsidP="00F23BAE">
      <w:pPr>
        <w:ind w:firstLine="540"/>
        <w:jc w:val="both"/>
        <w:rPr>
          <w:sz w:val="28"/>
          <w:szCs w:val="28"/>
        </w:rPr>
      </w:pPr>
      <w:r w:rsidRPr="008E2C35">
        <w:rPr>
          <w:sz w:val="28"/>
          <w:szCs w:val="28"/>
        </w:rPr>
        <w:t>На основании протокола заседания издается распоряжение администрации города Прокопьевска  о перечислении денежных средств</w:t>
      </w:r>
      <w:r w:rsidR="007250DB">
        <w:rPr>
          <w:sz w:val="28"/>
          <w:szCs w:val="28"/>
        </w:rPr>
        <w:t>.</w:t>
      </w:r>
    </w:p>
    <w:p w:rsidR="00D05EC4" w:rsidRDefault="00172A0E" w:rsidP="004F36C7">
      <w:pPr>
        <w:pStyle w:val="af5"/>
        <w:ind w:firstLine="709"/>
        <w:jc w:val="both"/>
      </w:pPr>
      <w:r>
        <w:t>В</w:t>
      </w:r>
      <w:r w:rsidR="00D05EC4">
        <w:t xml:space="preserve"> информационно-телекоммуникационной сети Интернет размещается информация о результатах рассмотрения заявлений, включающая  наименование получателя субсидии, с которым заключается Соглашение.</w:t>
      </w:r>
      <w:r w:rsidR="006826D3">
        <w:t xml:space="preserve"> </w:t>
      </w:r>
      <w:r w:rsidR="006826D3">
        <w:lastRenderedPageBreak/>
        <w:t>Сумма  предоставляемой субсидии является информацией  ограниченного доступа.</w:t>
      </w:r>
    </w:p>
    <w:p w:rsidR="0082797A" w:rsidRPr="00641392" w:rsidRDefault="0025097A" w:rsidP="00AA6911">
      <w:pPr>
        <w:widowControl w:val="0"/>
        <w:overflowPunct/>
        <w:adjustRightInd/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="00D05EC4" w:rsidRPr="00641392">
        <w:rPr>
          <w:b/>
          <w:bCs/>
          <w:sz w:val="28"/>
          <w:szCs w:val="28"/>
        </w:rPr>
        <w:t>.</w:t>
      </w:r>
      <w:r w:rsidR="004418F8" w:rsidRPr="00641392">
        <w:rPr>
          <w:b/>
          <w:bCs/>
          <w:sz w:val="28"/>
          <w:szCs w:val="28"/>
        </w:rPr>
        <w:t>О</w:t>
      </w:r>
      <w:r w:rsidR="00D05EC4" w:rsidRPr="00641392">
        <w:rPr>
          <w:b/>
          <w:bCs/>
          <w:sz w:val="28"/>
          <w:szCs w:val="28"/>
        </w:rPr>
        <w:t>бщие условия и порядок предоставления субсидий</w:t>
      </w:r>
    </w:p>
    <w:p w:rsidR="00D05EC4" w:rsidRPr="00754CE0" w:rsidRDefault="00D05EC4" w:rsidP="00EA6246">
      <w:pPr>
        <w:widowControl w:val="0"/>
        <w:overflowPunct/>
        <w:adjustRightInd/>
        <w:ind w:firstLine="540"/>
        <w:jc w:val="center"/>
        <w:rPr>
          <w:b/>
          <w:bCs/>
          <w:sz w:val="24"/>
          <w:szCs w:val="24"/>
        </w:rPr>
      </w:pPr>
    </w:p>
    <w:p w:rsidR="0082797A" w:rsidRPr="001B399E" w:rsidRDefault="00735FE6" w:rsidP="00696A9F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233F3">
        <w:rPr>
          <w:sz w:val="28"/>
        </w:rPr>
        <w:t>3.</w:t>
      </w:r>
      <w:r w:rsidR="00F46B24">
        <w:rPr>
          <w:sz w:val="28"/>
        </w:rPr>
        <w:t>1</w:t>
      </w:r>
      <w:r w:rsidRPr="009233F3">
        <w:rPr>
          <w:sz w:val="28"/>
        </w:rPr>
        <w:t>.</w:t>
      </w:r>
      <w:r w:rsidR="00BE075C">
        <w:rPr>
          <w:sz w:val="28"/>
          <w:szCs w:val="28"/>
        </w:rPr>
        <w:t>П</w:t>
      </w:r>
      <w:r w:rsidR="00DC3F67" w:rsidRPr="00BE075C">
        <w:rPr>
          <w:sz w:val="28"/>
          <w:szCs w:val="28"/>
        </w:rPr>
        <w:t>р</w:t>
      </w:r>
      <w:r w:rsidR="0082797A" w:rsidRPr="00BE075C">
        <w:rPr>
          <w:sz w:val="28"/>
          <w:szCs w:val="28"/>
        </w:rPr>
        <w:t>едоставление</w:t>
      </w:r>
      <w:r w:rsidR="0082797A" w:rsidRPr="001B399E">
        <w:rPr>
          <w:sz w:val="28"/>
          <w:szCs w:val="28"/>
        </w:rPr>
        <w:t xml:space="preserve"> субсидии не может осуществляться  в отношении субъект</w:t>
      </w:r>
      <w:r w:rsidR="004949C9">
        <w:rPr>
          <w:sz w:val="28"/>
          <w:szCs w:val="28"/>
        </w:rPr>
        <w:t>ов</w:t>
      </w:r>
      <w:r w:rsidR="0082797A" w:rsidRPr="001B399E">
        <w:rPr>
          <w:sz w:val="28"/>
          <w:szCs w:val="28"/>
        </w:rPr>
        <w:t xml:space="preserve"> малого и среднего предпринимательства:</w:t>
      </w:r>
    </w:p>
    <w:p w:rsidR="0082797A" w:rsidRDefault="0082797A" w:rsidP="00696A9F">
      <w:pPr>
        <w:ind w:firstLine="540"/>
        <w:jc w:val="both"/>
        <w:rPr>
          <w:sz w:val="28"/>
          <w:szCs w:val="28"/>
        </w:rPr>
      </w:pPr>
      <w:r w:rsidRPr="001B399E">
        <w:rPr>
          <w:sz w:val="28"/>
          <w:szCs w:val="28"/>
        </w:rPr>
        <w:t xml:space="preserve"> являющихся  кредитными</w:t>
      </w:r>
      <w:r>
        <w:rPr>
          <w:sz w:val="28"/>
          <w:szCs w:val="28"/>
        </w:rPr>
        <w:t xml:space="preserve"> организациями, страховыми организациями </w:t>
      </w:r>
      <w:r w:rsidR="00A15B8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(за исключением потребительских кооперативов),</w:t>
      </w:r>
      <w:r w:rsidR="00AF1B10">
        <w:rPr>
          <w:sz w:val="28"/>
          <w:szCs w:val="28"/>
        </w:rPr>
        <w:t xml:space="preserve"> </w:t>
      </w:r>
      <w:r>
        <w:rPr>
          <w:sz w:val="28"/>
          <w:szCs w:val="28"/>
        </w:rPr>
        <w:t>инвестиционным</w:t>
      </w:r>
      <w:r w:rsidR="005D4F2F">
        <w:rPr>
          <w:sz w:val="28"/>
          <w:szCs w:val="28"/>
        </w:rPr>
        <w:t>и</w:t>
      </w:r>
      <w:r>
        <w:rPr>
          <w:sz w:val="28"/>
          <w:szCs w:val="28"/>
        </w:rPr>
        <w:t xml:space="preserve"> фондам</w:t>
      </w:r>
      <w:r w:rsidR="005D4F2F">
        <w:rPr>
          <w:sz w:val="28"/>
          <w:szCs w:val="28"/>
        </w:rPr>
        <w:t>и</w:t>
      </w:r>
      <w:r>
        <w:rPr>
          <w:sz w:val="28"/>
          <w:szCs w:val="28"/>
        </w:rPr>
        <w:t>, негосударственным</w:t>
      </w:r>
      <w:r w:rsidR="00A3672F">
        <w:rPr>
          <w:sz w:val="28"/>
          <w:szCs w:val="28"/>
        </w:rPr>
        <w:t>и</w:t>
      </w:r>
      <w:r>
        <w:rPr>
          <w:sz w:val="28"/>
          <w:szCs w:val="28"/>
        </w:rPr>
        <w:t xml:space="preserve"> пенсионным</w:t>
      </w:r>
      <w:r w:rsidR="00A3672F">
        <w:rPr>
          <w:sz w:val="28"/>
          <w:szCs w:val="28"/>
        </w:rPr>
        <w:t>и</w:t>
      </w:r>
      <w:r>
        <w:rPr>
          <w:sz w:val="28"/>
          <w:szCs w:val="28"/>
        </w:rPr>
        <w:t xml:space="preserve"> фондам</w:t>
      </w:r>
      <w:r w:rsidR="00A3672F">
        <w:rPr>
          <w:sz w:val="28"/>
          <w:szCs w:val="28"/>
        </w:rPr>
        <w:t>и</w:t>
      </w:r>
      <w:r>
        <w:rPr>
          <w:sz w:val="28"/>
          <w:szCs w:val="28"/>
        </w:rPr>
        <w:t>, профессиональным</w:t>
      </w:r>
      <w:r w:rsidR="00A3672F">
        <w:rPr>
          <w:sz w:val="28"/>
          <w:szCs w:val="28"/>
        </w:rPr>
        <w:t>и</w:t>
      </w:r>
      <w:r>
        <w:rPr>
          <w:sz w:val="28"/>
          <w:szCs w:val="28"/>
        </w:rPr>
        <w:t xml:space="preserve"> участникам</w:t>
      </w:r>
      <w:r w:rsidR="00A3672F">
        <w:rPr>
          <w:sz w:val="28"/>
          <w:szCs w:val="28"/>
        </w:rPr>
        <w:t>и</w:t>
      </w:r>
      <w:r>
        <w:rPr>
          <w:sz w:val="28"/>
          <w:szCs w:val="28"/>
        </w:rPr>
        <w:t xml:space="preserve"> рынка ценных бумаг, ломбардам</w:t>
      </w:r>
      <w:r w:rsidR="00A3672F">
        <w:rPr>
          <w:sz w:val="28"/>
          <w:szCs w:val="28"/>
        </w:rPr>
        <w:t>и</w:t>
      </w:r>
      <w:r>
        <w:rPr>
          <w:sz w:val="28"/>
          <w:szCs w:val="28"/>
        </w:rPr>
        <w:t>;</w:t>
      </w:r>
    </w:p>
    <w:p w:rsidR="00A06016" w:rsidRDefault="0082797A" w:rsidP="00A06016">
      <w:pPr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осуществляющих</w:t>
      </w:r>
      <w:proofErr w:type="gramEnd"/>
      <w:r>
        <w:rPr>
          <w:sz w:val="28"/>
          <w:szCs w:val="28"/>
        </w:rPr>
        <w:t xml:space="preserve"> предпринимательскую деятельность в сфере игорного бизнеса;</w:t>
      </w:r>
    </w:p>
    <w:p w:rsidR="0082797A" w:rsidRDefault="0082797A" w:rsidP="00A06016">
      <w:pPr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осуществляющим производство и реализацию подакцизных товаров,             а также добычу и реализацию полезных ископаемых, за исключением общераспространенных полезных ископаемых;</w:t>
      </w:r>
      <w:proofErr w:type="gramEnd"/>
    </w:p>
    <w:p w:rsidR="0082797A" w:rsidRDefault="0082797A" w:rsidP="00696A9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являющихся участниками соглашений о разделе продукции;</w:t>
      </w:r>
    </w:p>
    <w:p w:rsidR="0082797A" w:rsidRDefault="0082797A" w:rsidP="00696A9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 и Кемеровской области-Кузбасса. </w:t>
      </w:r>
    </w:p>
    <w:p w:rsidR="0082797A" w:rsidRPr="00C15568" w:rsidRDefault="00754CE0" w:rsidP="00C7517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C15568">
        <w:rPr>
          <w:sz w:val="28"/>
          <w:szCs w:val="28"/>
        </w:rPr>
        <w:t>3.</w:t>
      </w:r>
      <w:r w:rsidR="00F46B24">
        <w:rPr>
          <w:sz w:val="28"/>
          <w:szCs w:val="28"/>
        </w:rPr>
        <w:t>2</w:t>
      </w:r>
      <w:r w:rsidRPr="00C15568">
        <w:rPr>
          <w:sz w:val="28"/>
          <w:szCs w:val="28"/>
        </w:rPr>
        <w:t>.</w:t>
      </w:r>
      <w:r w:rsidR="0082797A" w:rsidRPr="00C15568">
        <w:rPr>
          <w:sz w:val="28"/>
          <w:szCs w:val="28"/>
        </w:rPr>
        <w:t xml:space="preserve"> Основания для отказа в предоставлении субсидии:</w:t>
      </w:r>
    </w:p>
    <w:p w:rsidR="0082797A" w:rsidRPr="00C15568" w:rsidRDefault="0082797A" w:rsidP="00C7517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C15568">
        <w:rPr>
          <w:sz w:val="28"/>
          <w:szCs w:val="28"/>
        </w:rPr>
        <w:t>не представлены документы (представлены не в полном объеме), определенные настоящим По</w:t>
      </w:r>
      <w:r w:rsidR="005D4F2F" w:rsidRPr="00C15568">
        <w:rPr>
          <w:sz w:val="28"/>
          <w:szCs w:val="28"/>
        </w:rPr>
        <w:t>рядком</w:t>
      </w:r>
      <w:r w:rsidRPr="00C15568">
        <w:rPr>
          <w:sz w:val="28"/>
          <w:szCs w:val="28"/>
        </w:rPr>
        <w:t>, или представлены недостоверные сведения и документы;</w:t>
      </w:r>
    </w:p>
    <w:p w:rsidR="0082797A" w:rsidRPr="004A2059" w:rsidRDefault="0082797A" w:rsidP="00C7517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C15568">
        <w:rPr>
          <w:sz w:val="28"/>
          <w:szCs w:val="28"/>
        </w:rPr>
        <w:t xml:space="preserve"> несоответствие представленных </w:t>
      </w:r>
      <w:r w:rsidR="006D7B1F">
        <w:rPr>
          <w:sz w:val="28"/>
          <w:szCs w:val="28"/>
        </w:rPr>
        <w:t>участником отбора</w:t>
      </w:r>
      <w:r w:rsidRPr="00C15568">
        <w:rPr>
          <w:sz w:val="28"/>
          <w:szCs w:val="28"/>
        </w:rPr>
        <w:t xml:space="preserve"> документов требованиям, определенным </w:t>
      </w:r>
      <w:r w:rsidR="00807DAD">
        <w:rPr>
          <w:sz w:val="28"/>
          <w:szCs w:val="28"/>
        </w:rPr>
        <w:t xml:space="preserve">пунктом  2.4    </w:t>
      </w:r>
      <w:r w:rsidRPr="00C15568">
        <w:rPr>
          <w:sz w:val="28"/>
          <w:szCs w:val="28"/>
        </w:rPr>
        <w:t>настоящ</w:t>
      </w:r>
      <w:r w:rsidR="00807DAD">
        <w:rPr>
          <w:sz w:val="28"/>
          <w:szCs w:val="28"/>
        </w:rPr>
        <w:t>его</w:t>
      </w:r>
      <w:r w:rsidRPr="00C15568">
        <w:rPr>
          <w:sz w:val="28"/>
          <w:szCs w:val="28"/>
        </w:rPr>
        <w:t xml:space="preserve"> По</w:t>
      </w:r>
      <w:r w:rsidR="005D4F2F" w:rsidRPr="00C15568">
        <w:rPr>
          <w:sz w:val="28"/>
          <w:szCs w:val="28"/>
        </w:rPr>
        <w:t>ряд</w:t>
      </w:r>
      <w:r w:rsidR="00807DAD">
        <w:rPr>
          <w:sz w:val="28"/>
          <w:szCs w:val="28"/>
        </w:rPr>
        <w:t>ка</w:t>
      </w:r>
      <w:r w:rsidRPr="00C15568">
        <w:rPr>
          <w:sz w:val="28"/>
          <w:szCs w:val="28"/>
        </w:rPr>
        <w:t>;</w:t>
      </w:r>
    </w:p>
    <w:p w:rsidR="0082797A" w:rsidRPr="004A2059" w:rsidRDefault="0082797A" w:rsidP="004A2059">
      <w:pPr>
        <w:widowControl w:val="0"/>
        <w:tabs>
          <w:tab w:val="left" w:pos="720"/>
        </w:tabs>
        <w:overflowPunct/>
        <w:adjustRightInd/>
        <w:ind w:firstLine="540"/>
        <w:jc w:val="both"/>
        <w:rPr>
          <w:sz w:val="28"/>
          <w:szCs w:val="28"/>
        </w:rPr>
      </w:pPr>
      <w:r w:rsidRPr="004A2059">
        <w:rPr>
          <w:sz w:val="28"/>
          <w:szCs w:val="28"/>
        </w:rPr>
        <w:t xml:space="preserve"> не выполнены условия оказания поддержки;</w:t>
      </w:r>
    </w:p>
    <w:p w:rsidR="0082797A" w:rsidRPr="006F255D" w:rsidRDefault="00A15B80" w:rsidP="00A15B8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464C55"/>
          <w:sz w:val="28"/>
          <w:szCs w:val="28"/>
        </w:rPr>
      </w:pPr>
      <w:r>
        <w:rPr>
          <w:color w:val="464C55"/>
          <w:sz w:val="28"/>
          <w:szCs w:val="28"/>
        </w:rPr>
        <w:t xml:space="preserve"> </w:t>
      </w:r>
      <w:r w:rsidR="0082797A" w:rsidRPr="006F255D">
        <w:rPr>
          <w:color w:val="464C55"/>
          <w:sz w:val="28"/>
          <w:szCs w:val="28"/>
        </w:rPr>
        <w:t xml:space="preserve">ранее в отношении заявителя - субъекта малого или среднего предпринимательства было принято решение об оказании аналогичной поддержки (поддержки, </w:t>
      </w:r>
      <w:proofErr w:type="gramStart"/>
      <w:r w:rsidR="0082797A" w:rsidRPr="006F255D">
        <w:rPr>
          <w:color w:val="464C55"/>
          <w:sz w:val="28"/>
          <w:szCs w:val="28"/>
        </w:rPr>
        <w:t>условия</w:t>
      </w:r>
      <w:proofErr w:type="gramEnd"/>
      <w:r w:rsidR="0082797A" w:rsidRPr="006F255D">
        <w:rPr>
          <w:color w:val="464C55"/>
          <w:sz w:val="28"/>
          <w:szCs w:val="28"/>
        </w:rPr>
        <w:t xml:space="preserve"> оказания которой совпадают, включая форму, вид поддержки и цели ее оказания) и сроки ее оказания не истекли;</w:t>
      </w:r>
    </w:p>
    <w:p w:rsidR="004F4AD5" w:rsidRDefault="00A15B80" w:rsidP="00A15B8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464C55"/>
          <w:sz w:val="28"/>
          <w:szCs w:val="28"/>
        </w:rPr>
      </w:pPr>
      <w:r>
        <w:rPr>
          <w:color w:val="464C55"/>
          <w:sz w:val="28"/>
          <w:szCs w:val="28"/>
        </w:rPr>
        <w:t xml:space="preserve"> </w:t>
      </w:r>
      <w:proofErr w:type="gramStart"/>
      <w:r w:rsidR="0082797A" w:rsidRPr="004949C9">
        <w:rPr>
          <w:color w:val="464C55"/>
          <w:sz w:val="28"/>
          <w:szCs w:val="28"/>
        </w:rPr>
        <w:t>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года, за исключением случая более раннего устранения субъектом малого или среднего</w:t>
      </w:r>
      <w:r w:rsidR="0082797A" w:rsidRPr="00991DD4">
        <w:rPr>
          <w:color w:val="464C55"/>
          <w:sz w:val="28"/>
          <w:szCs w:val="28"/>
        </w:rPr>
        <w:t xml:space="preserve"> предпринимательства такого нарушения при условии соблюдения им срока устранения такого нарушения, установленного органом или организацией, оказавшими поддержку, а в случае, если нарушение порядка и условий оказания поддержки связано с нецелевым использованием</w:t>
      </w:r>
      <w:proofErr w:type="gramEnd"/>
      <w:r w:rsidR="0082797A" w:rsidRPr="00991DD4">
        <w:rPr>
          <w:color w:val="464C55"/>
          <w:sz w:val="28"/>
          <w:szCs w:val="28"/>
        </w:rPr>
        <w:t xml:space="preserve"> средств поддержки или представлением недостоверных сведений и документов, </w:t>
      </w:r>
      <w:proofErr w:type="gramStart"/>
      <w:r w:rsidR="0082797A" w:rsidRPr="00991DD4">
        <w:rPr>
          <w:color w:val="464C55"/>
          <w:sz w:val="28"/>
          <w:szCs w:val="28"/>
        </w:rPr>
        <w:t>с даты признания</w:t>
      </w:r>
      <w:proofErr w:type="gramEnd"/>
      <w:r w:rsidR="0082797A" w:rsidRPr="00991DD4">
        <w:rPr>
          <w:color w:val="464C55"/>
          <w:sz w:val="28"/>
          <w:szCs w:val="28"/>
        </w:rPr>
        <w:t xml:space="preserve"> субъекта малого или среднего предпринимательства совершившим такое нарушение прошло менее трех лет. </w:t>
      </w:r>
    </w:p>
    <w:p w:rsidR="0082797A" w:rsidRPr="00991DD4" w:rsidRDefault="0082797A" w:rsidP="00A15B8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464C55"/>
          <w:sz w:val="28"/>
          <w:szCs w:val="28"/>
        </w:rPr>
      </w:pPr>
      <w:r w:rsidRPr="00991DD4">
        <w:rPr>
          <w:color w:val="464C55"/>
          <w:sz w:val="28"/>
          <w:szCs w:val="28"/>
        </w:rPr>
        <w:t xml:space="preserve">Положения, предусмотренные настоящим пунктом, распространяются на виды поддержки, в отношении которых органом или организацией, </w:t>
      </w:r>
      <w:proofErr w:type="gramStart"/>
      <w:r w:rsidRPr="00991DD4">
        <w:rPr>
          <w:color w:val="464C55"/>
          <w:sz w:val="28"/>
          <w:szCs w:val="28"/>
        </w:rPr>
        <w:t>оказавшими</w:t>
      </w:r>
      <w:proofErr w:type="gramEnd"/>
      <w:r w:rsidRPr="00991DD4">
        <w:rPr>
          <w:color w:val="464C55"/>
          <w:sz w:val="28"/>
          <w:szCs w:val="28"/>
        </w:rPr>
        <w:t xml:space="preserve"> </w:t>
      </w:r>
      <w:r w:rsidRPr="00991DD4">
        <w:rPr>
          <w:color w:val="464C55"/>
          <w:sz w:val="28"/>
          <w:szCs w:val="28"/>
        </w:rPr>
        <w:lastRenderedPageBreak/>
        <w:t xml:space="preserve">поддержку, выявлены нарушения субъектом малого или среднего предпринимательства порядка </w:t>
      </w:r>
      <w:r w:rsidR="00E92EDF">
        <w:rPr>
          <w:color w:val="464C55"/>
          <w:sz w:val="28"/>
          <w:szCs w:val="28"/>
        </w:rPr>
        <w:t xml:space="preserve">                    </w:t>
      </w:r>
      <w:r w:rsidRPr="00991DD4">
        <w:rPr>
          <w:color w:val="464C55"/>
          <w:sz w:val="28"/>
          <w:szCs w:val="28"/>
        </w:rPr>
        <w:t>и условий оказания поддержки</w:t>
      </w:r>
      <w:r w:rsidR="004949C9">
        <w:rPr>
          <w:color w:val="464C55"/>
          <w:sz w:val="28"/>
          <w:szCs w:val="28"/>
        </w:rPr>
        <w:t>.</w:t>
      </w:r>
    </w:p>
    <w:p w:rsidR="0082797A" w:rsidRDefault="004949C9" w:rsidP="00A15B80">
      <w:pPr>
        <w:pStyle w:val="s1"/>
        <w:shd w:val="clear" w:color="auto" w:fill="FFFFFF"/>
        <w:tabs>
          <w:tab w:val="left" w:pos="540"/>
        </w:tabs>
        <w:spacing w:before="0" w:beforeAutospacing="0" w:after="0" w:afterAutospacing="0"/>
        <w:ind w:firstLine="567"/>
        <w:jc w:val="both"/>
        <w:rPr>
          <w:color w:val="464C55"/>
          <w:sz w:val="28"/>
          <w:szCs w:val="28"/>
        </w:rPr>
      </w:pPr>
      <w:r>
        <w:rPr>
          <w:color w:val="464C55"/>
          <w:sz w:val="28"/>
          <w:szCs w:val="28"/>
        </w:rPr>
        <w:t>3.</w:t>
      </w:r>
      <w:r w:rsidR="00F46B24">
        <w:rPr>
          <w:color w:val="464C55"/>
          <w:sz w:val="28"/>
          <w:szCs w:val="28"/>
        </w:rPr>
        <w:t>3</w:t>
      </w:r>
      <w:r w:rsidR="00A06016">
        <w:rPr>
          <w:color w:val="464C55"/>
          <w:sz w:val="28"/>
          <w:szCs w:val="28"/>
        </w:rPr>
        <w:t>.</w:t>
      </w:r>
      <w:r>
        <w:rPr>
          <w:color w:val="464C55"/>
          <w:sz w:val="28"/>
          <w:szCs w:val="28"/>
        </w:rPr>
        <w:t xml:space="preserve"> С</w:t>
      </w:r>
      <w:r w:rsidR="0082797A" w:rsidRPr="004A2059">
        <w:rPr>
          <w:color w:val="464C55"/>
          <w:sz w:val="28"/>
          <w:szCs w:val="28"/>
        </w:rPr>
        <w:t xml:space="preserve">роки рассмотрения обращений </w:t>
      </w:r>
      <w:r w:rsidR="006D7B1F">
        <w:rPr>
          <w:color w:val="464C55"/>
          <w:sz w:val="28"/>
          <w:szCs w:val="28"/>
        </w:rPr>
        <w:t>участников конкурсного отбора</w:t>
      </w:r>
      <w:r w:rsidR="0082797A" w:rsidRPr="004A2059">
        <w:rPr>
          <w:color w:val="464C55"/>
          <w:sz w:val="28"/>
          <w:szCs w:val="28"/>
        </w:rPr>
        <w:t xml:space="preserve"> устанавливаются соответственно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</w:t>
      </w:r>
      <w:r w:rsidR="0082797A" w:rsidRPr="00971B64">
        <w:rPr>
          <w:sz w:val="28"/>
          <w:szCs w:val="28"/>
        </w:rPr>
        <w:t>государственных программ (подпрограмм) субъектов Российской Федерации, муниципальных программ (подпрограмм). Каждый субъект малого или среднего</w:t>
      </w:r>
      <w:r w:rsidR="0082797A" w:rsidRPr="004A2059">
        <w:rPr>
          <w:color w:val="464C55"/>
          <w:sz w:val="28"/>
          <w:szCs w:val="28"/>
        </w:rPr>
        <w:t xml:space="preserve"> предпринимательства должен быть проинформирован о решении, принятом по такому обращению, в течение пяти </w:t>
      </w:r>
      <w:r w:rsidR="0056123E">
        <w:rPr>
          <w:color w:val="464C55"/>
          <w:sz w:val="28"/>
          <w:szCs w:val="28"/>
        </w:rPr>
        <w:t xml:space="preserve">рабочих </w:t>
      </w:r>
      <w:r w:rsidR="0082797A" w:rsidRPr="004A2059">
        <w:rPr>
          <w:color w:val="464C55"/>
          <w:sz w:val="28"/>
          <w:szCs w:val="28"/>
        </w:rPr>
        <w:t>дней со дня его принятия</w:t>
      </w:r>
      <w:r>
        <w:rPr>
          <w:color w:val="464C55"/>
          <w:sz w:val="28"/>
          <w:szCs w:val="28"/>
        </w:rPr>
        <w:t>.</w:t>
      </w:r>
    </w:p>
    <w:p w:rsidR="00F46B24" w:rsidRDefault="00F46B24" w:rsidP="00F46B24">
      <w:pPr>
        <w:ind w:firstLine="567"/>
        <w:jc w:val="both"/>
        <w:rPr>
          <w:sz w:val="28"/>
        </w:rPr>
      </w:pPr>
      <w:r>
        <w:rPr>
          <w:sz w:val="28"/>
        </w:rPr>
        <w:t xml:space="preserve">3.4. При реорганизации участника отбора (получателя субсидии),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  </w:t>
      </w:r>
    </w:p>
    <w:p w:rsidR="00F46B24" w:rsidRDefault="00F46B24" w:rsidP="00F46B24">
      <w:pPr>
        <w:ind w:firstLine="567"/>
        <w:jc w:val="both"/>
      </w:pP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при реорганизации участника  отбора (получателя субсидии),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12">
        <w:r>
          <w:rPr>
            <w:color w:val="0000FF"/>
            <w:sz w:val="28"/>
          </w:rPr>
          <w:t>абзацем вторым пункта 5 статьи 23</w:t>
        </w:r>
      </w:hyperlink>
      <w:r>
        <w:rPr>
          <w:sz w:val="28"/>
        </w:rPr>
        <w:t xml:space="preserve"> Гражданского кодекса Российской Федерации), соглашение расторгается с формированием уведомления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  <w:proofErr w:type="gramEnd"/>
    </w:p>
    <w:p w:rsidR="00F46B24" w:rsidRDefault="00F46B24" w:rsidP="00F46B24">
      <w:pPr>
        <w:widowControl w:val="0"/>
        <w:overflowPunct/>
        <w:adjustRightInd/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при прекращении деятельности участника  отбора (получателя субсидии),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3">
        <w:r>
          <w:rPr>
            <w:color w:val="0000FF"/>
            <w:sz w:val="28"/>
          </w:rPr>
          <w:t>абзацем вторым пункта 5 статьи 23</w:t>
        </w:r>
      </w:hyperlink>
      <w:r>
        <w:rPr>
          <w:sz w:val="28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14">
        <w:r>
          <w:rPr>
            <w:color w:val="0000FF"/>
            <w:sz w:val="28"/>
          </w:rPr>
          <w:t>статьей 18</w:t>
        </w:r>
      </w:hyperlink>
      <w:r>
        <w:rPr>
          <w:sz w:val="28"/>
        </w:rP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</w:t>
      </w:r>
      <w:proofErr w:type="gramEnd"/>
      <w:r>
        <w:rPr>
          <w:sz w:val="28"/>
        </w:rPr>
        <w:t xml:space="preserve"> лица в обязательстве с указанием стороны в соглашении иного лица, являющегося правопреемником.</w:t>
      </w:r>
    </w:p>
    <w:p w:rsidR="0082797A" w:rsidRDefault="004949C9" w:rsidP="00A15B80">
      <w:pPr>
        <w:pStyle w:val="s1"/>
        <w:shd w:val="clear" w:color="auto" w:fill="FFFFFF"/>
        <w:tabs>
          <w:tab w:val="left" w:pos="540"/>
        </w:tabs>
        <w:spacing w:before="0" w:beforeAutospacing="0" w:after="0" w:afterAutospacing="0"/>
        <w:ind w:firstLine="567"/>
        <w:jc w:val="both"/>
        <w:rPr>
          <w:color w:val="464C55"/>
          <w:sz w:val="28"/>
          <w:szCs w:val="28"/>
        </w:rPr>
      </w:pPr>
      <w:r>
        <w:rPr>
          <w:color w:val="464C55"/>
          <w:sz w:val="28"/>
          <w:szCs w:val="28"/>
        </w:rPr>
        <w:t>3.</w:t>
      </w:r>
      <w:r w:rsidR="00A06016">
        <w:rPr>
          <w:color w:val="464C55"/>
          <w:sz w:val="28"/>
          <w:szCs w:val="28"/>
        </w:rPr>
        <w:t>5. Пр</w:t>
      </w:r>
      <w:r w:rsidR="0082797A">
        <w:rPr>
          <w:color w:val="464C55"/>
          <w:sz w:val="28"/>
          <w:szCs w:val="28"/>
        </w:rPr>
        <w:t xml:space="preserve">и превышении потребностей </w:t>
      </w:r>
      <w:r w:rsidR="006D7B1F">
        <w:rPr>
          <w:color w:val="464C55"/>
          <w:sz w:val="28"/>
          <w:szCs w:val="28"/>
        </w:rPr>
        <w:t>участников конкурсного отбора</w:t>
      </w:r>
      <w:r w:rsidR="0082797A">
        <w:rPr>
          <w:color w:val="464C55"/>
          <w:sz w:val="28"/>
          <w:szCs w:val="28"/>
        </w:rPr>
        <w:t xml:space="preserve">, имеющих право на получение субсидий в соответствии с условиями предоставления субсидий и требованиями к </w:t>
      </w:r>
      <w:r w:rsidR="006D7B1F">
        <w:rPr>
          <w:color w:val="464C55"/>
          <w:sz w:val="28"/>
          <w:szCs w:val="28"/>
        </w:rPr>
        <w:t>участникам конкурсного отбора</w:t>
      </w:r>
      <w:r w:rsidR="0082797A">
        <w:rPr>
          <w:color w:val="464C55"/>
          <w:sz w:val="28"/>
          <w:szCs w:val="28"/>
        </w:rPr>
        <w:t xml:space="preserve">, </w:t>
      </w:r>
      <w:r w:rsidR="0082797A">
        <w:rPr>
          <w:color w:val="464C55"/>
          <w:sz w:val="28"/>
          <w:szCs w:val="28"/>
        </w:rPr>
        <w:lastRenderedPageBreak/>
        <w:t xml:space="preserve">над лимитами бюджетных обязательств, предусмотренными </w:t>
      </w:r>
      <w:r w:rsidR="0082797A" w:rsidRPr="001B399E">
        <w:rPr>
          <w:color w:val="464C55"/>
          <w:sz w:val="28"/>
          <w:szCs w:val="28"/>
        </w:rPr>
        <w:t xml:space="preserve">на цели предоставления субсидий, размеры субсидий получателям субсидий </w:t>
      </w:r>
      <w:r w:rsidR="005D4F2F">
        <w:rPr>
          <w:color w:val="464C55"/>
          <w:sz w:val="28"/>
          <w:szCs w:val="28"/>
        </w:rPr>
        <w:t>распределяются</w:t>
      </w:r>
      <w:r w:rsidR="0082797A" w:rsidRPr="001B399E">
        <w:rPr>
          <w:color w:val="464C55"/>
          <w:sz w:val="28"/>
          <w:szCs w:val="28"/>
        </w:rPr>
        <w:t xml:space="preserve"> пропорционально</w:t>
      </w:r>
      <w:r w:rsidR="0082797A">
        <w:rPr>
          <w:color w:val="464C55"/>
          <w:sz w:val="28"/>
          <w:szCs w:val="28"/>
        </w:rPr>
        <w:t>.</w:t>
      </w:r>
    </w:p>
    <w:p w:rsidR="0082797A" w:rsidRDefault="0082797A" w:rsidP="00967B1A">
      <w:pPr>
        <w:pStyle w:val="s1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color w:val="464C55"/>
          <w:sz w:val="28"/>
          <w:szCs w:val="28"/>
        </w:rPr>
      </w:pPr>
      <w:r>
        <w:rPr>
          <w:color w:val="464C55"/>
          <w:sz w:val="28"/>
          <w:szCs w:val="28"/>
        </w:rPr>
        <w:t xml:space="preserve">        Расчет субсидии определяется в полных рублях (при этом до 50 копеек отбрасывается, а остаток 50 копеек и более округляется до целого рубля). </w:t>
      </w:r>
    </w:p>
    <w:p w:rsidR="0082797A" w:rsidRPr="008751D5" w:rsidRDefault="00754CE0" w:rsidP="00C7517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06016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82797A" w:rsidRPr="008751D5">
        <w:rPr>
          <w:sz w:val="28"/>
          <w:szCs w:val="28"/>
        </w:rPr>
        <w:t xml:space="preserve"> Субсидии   предоставляются   </w:t>
      </w:r>
      <w:r w:rsidR="006D7B1F">
        <w:rPr>
          <w:sz w:val="28"/>
          <w:szCs w:val="28"/>
        </w:rPr>
        <w:t>участникам конкурсного отбора</w:t>
      </w:r>
      <w:r w:rsidR="0082797A" w:rsidRPr="008751D5">
        <w:rPr>
          <w:sz w:val="28"/>
          <w:szCs w:val="28"/>
        </w:rPr>
        <w:t>, соответствующим условиям предоставления субсидии, предусмотренным настоящим По</w:t>
      </w:r>
      <w:r w:rsidR="005D4F2F">
        <w:rPr>
          <w:sz w:val="28"/>
          <w:szCs w:val="28"/>
        </w:rPr>
        <w:t>рядком</w:t>
      </w:r>
      <w:r w:rsidR="0082797A" w:rsidRPr="008751D5">
        <w:rPr>
          <w:sz w:val="28"/>
          <w:szCs w:val="28"/>
        </w:rPr>
        <w:t xml:space="preserve">, на основании </w:t>
      </w:r>
      <w:r w:rsidR="008248A8">
        <w:rPr>
          <w:sz w:val="28"/>
          <w:szCs w:val="28"/>
        </w:rPr>
        <w:t>С</w:t>
      </w:r>
      <w:r w:rsidR="0082797A" w:rsidRPr="008751D5">
        <w:rPr>
          <w:sz w:val="28"/>
          <w:szCs w:val="28"/>
        </w:rPr>
        <w:t xml:space="preserve">оглашения о предоставлении субсидии, заключаемого между главным распорядителем и получателем субсидии </w:t>
      </w:r>
      <w:r w:rsidR="00E92EDF">
        <w:rPr>
          <w:sz w:val="28"/>
          <w:szCs w:val="28"/>
        </w:rPr>
        <w:t xml:space="preserve">                   </w:t>
      </w:r>
      <w:r w:rsidR="0082797A" w:rsidRPr="008751D5">
        <w:rPr>
          <w:sz w:val="28"/>
          <w:szCs w:val="28"/>
        </w:rPr>
        <w:t>на основании решения главного распорядителя, которое оформляется распоряжением администрации города Прокопьевска.</w:t>
      </w:r>
    </w:p>
    <w:p w:rsidR="00D17149" w:rsidRPr="00E92EDF" w:rsidRDefault="0082797A" w:rsidP="00E92EDF">
      <w:pPr>
        <w:ind w:firstLine="567"/>
        <w:jc w:val="both"/>
        <w:rPr>
          <w:sz w:val="28"/>
          <w:szCs w:val="28"/>
        </w:rPr>
      </w:pPr>
      <w:r w:rsidRPr="00E92EDF">
        <w:rPr>
          <w:sz w:val="28"/>
          <w:szCs w:val="28"/>
        </w:rPr>
        <w:t>Обязательным условием предоставления субсидии, включа</w:t>
      </w:r>
      <w:r w:rsidR="000159CC" w:rsidRPr="00E92EDF">
        <w:rPr>
          <w:sz w:val="28"/>
          <w:szCs w:val="28"/>
        </w:rPr>
        <w:t>емым                         в С</w:t>
      </w:r>
      <w:r w:rsidRPr="00E92EDF">
        <w:rPr>
          <w:sz w:val="28"/>
          <w:szCs w:val="28"/>
        </w:rPr>
        <w:t xml:space="preserve">оглашение, является согласие </w:t>
      </w:r>
      <w:r w:rsidR="006D7B1F">
        <w:rPr>
          <w:sz w:val="28"/>
          <w:szCs w:val="28"/>
        </w:rPr>
        <w:t>участника отбора</w:t>
      </w:r>
      <w:r w:rsidRPr="00E92EDF">
        <w:rPr>
          <w:sz w:val="28"/>
          <w:szCs w:val="28"/>
        </w:rPr>
        <w:t xml:space="preserve"> на осуществление </w:t>
      </w:r>
      <w:r w:rsidR="007C03E2">
        <w:rPr>
          <w:sz w:val="28"/>
          <w:szCs w:val="28"/>
        </w:rPr>
        <w:t>О</w:t>
      </w:r>
      <w:r w:rsidR="00E92EDF">
        <w:rPr>
          <w:sz w:val="28"/>
          <w:szCs w:val="28"/>
        </w:rPr>
        <w:t xml:space="preserve">тделом </w:t>
      </w:r>
      <w:r w:rsidRPr="00E92EDF">
        <w:rPr>
          <w:sz w:val="28"/>
          <w:szCs w:val="28"/>
        </w:rPr>
        <w:t>провер</w:t>
      </w:r>
      <w:r w:rsidR="00082D5D">
        <w:rPr>
          <w:sz w:val="28"/>
          <w:szCs w:val="28"/>
        </w:rPr>
        <w:t>ки</w:t>
      </w:r>
      <w:r w:rsidRPr="00E92EDF">
        <w:rPr>
          <w:sz w:val="28"/>
          <w:szCs w:val="28"/>
        </w:rPr>
        <w:t xml:space="preserve"> соблюдения им условий, целей и порядка предоставления субсидии, указанных в настоящем </w:t>
      </w:r>
      <w:r w:rsidR="005D4F2F" w:rsidRPr="00E92EDF">
        <w:rPr>
          <w:sz w:val="28"/>
          <w:szCs w:val="28"/>
        </w:rPr>
        <w:t>Порядке</w:t>
      </w:r>
      <w:r w:rsidR="005B44E9" w:rsidRPr="00E92EDF">
        <w:rPr>
          <w:sz w:val="28"/>
          <w:szCs w:val="28"/>
        </w:rPr>
        <w:t>, составленное</w:t>
      </w:r>
      <w:r w:rsidR="00200837">
        <w:rPr>
          <w:sz w:val="28"/>
          <w:szCs w:val="28"/>
        </w:rPr>
        <w:t xml:space="preserve">   </w:t>
      </w:r>
      <w:r w:rsidR="005B44E9" w:rsidRPr="00E92EDF">
        <w:rPr>
          <w:sz w:val="28"/>
          <w:szCs w:val="28"/>
        </w:rPr>
        <w:t>в свободной форме</w:t>
      </w:r>
      <w:r w:rsidR="00E92EDF">
        <w:rPr>
          <w:sz w:val="28"/>
          <w:szCs w:val="28"/>
        </w:rPr>
        <w:t>.</w:t>
      </w:r>
    </w:p>
    <w:p w:rsidR="0082797A" w:rsidRPr="008751D5" w:rsidRDefault="0082797A" w:rsidP="00C7517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8751D5">
        <w:rPr>
          <w:sz w:val="28"/>
          <w:szCs w:val="28"/>
        </w:rPr>
        <w:t xml:space="preserve">При отказе </w:t>
      </w:r>
      <w:r w:rsidR="006D7B1F">
        <w:rPr>
          <w:sz w:val="28"/>
          <w:szCs w:val="28"/>
        </w:rPr>
        <w:t>участника отбора</w:t>
      </w:r>
      <w:r w:rsidR="00E3247A">
        <w:rPr>
          <w:sz w:val="28"/>
          <w:szCs w:val="28"/>
        </w:rPr>
        <w:t xml:space="preserve"> от заключения С</w:t>
      </w:r>
      <w:r w:rsidRPr="008751D5">
        <w:rPr>
          <w:sz w:val="28"/>
          <w:szCs w:val="28"/>
        </w:rPr>
        <w:t xml:space="preserve">оглашения главный распорядитель принимает решение о пропорциональном равном распределении суммы субсидии между иными </w:t>
      </w:r>
      <w:r w:rsidR="006D7B1F">
        <w:rPr>
          <w:sz w:val="28"/>
          <w:szCs w:val="28"/>
        </w:rPr>
        <w:t>участниками отбора</w:t>
      </w:r>
      <w:r w:rsidRPr="008751D5">
        <w:rPr>
          <w:sz w:val="28"/>
          <w:szCs w:val="28"/>
        </w:rPr>
        <w:t xml:space="preserve"> или уменьшении на эту сумму лимитов бюджетных обязательств, предусмотренных на цели предоставления субсидий в бюджете </w:t>
      </w:r>
      <w:proofErr w:type="spellStart"/>
      <w:r w:rsidRPr="008751D5">
        <w:rPr>
          <w:sz w:val="28"/>
          <w:szCs w:val="28"/>
        </w:rPr>
        <w:t>Прокопьевского</w:t>
      </w:r>
      <w:proofErr w:type="spellEnd"/>
      <w:r w:rsidRPr="008751D5">
        <w:rPr>
          <w:sz w:val="28"/>
          <w:szCs w:val="28"/>
        </w:rPr>
        <w:t xml:space="preserve"> городского округа </w:t>
      </w:r>
      <w:r w:rsidR="00200837">
        <w:rPr>
          <w:sz w:val="28"/>
          <w:szCs w:val="28"/>
        </w:rPr>
        <w:t xml:space="preserve">                    </w:t>
      </w:r>
      <w:r w:rsidRPr="008751D5">
        <w:rPr>
          <w:sz w:val="28"/>
          <w:szCs w:val="28"/>
        </w:rPr>
        <w:t>на соответствующий финансовый год.</w:t>
      </w:r>
    </w:p>
    <w:p w:rsidR="0082797A" w:rsidRPr="008751D5" w:rsidRDefault="00754CE0" w:rsidP="00200837">
      <w:pPr>
        <w:widowControl w:val="0"/>
        <w:overflowPunct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06016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82797A" w:rsidRPr="008751D5">
        <w:rPr>
          <w:sz w:val="28"/>
          <w:szCs w:val="28"/>
        </w:rPr>
        <w:t xml:space="preserve"> Получатели субсидии предоставляют главному распорядителю отчет              о достижении </w:t>
      </w:r>
      <w:proofErr w:type="gramStart"/>
      <w:r w:rsidR="0082797A" w:rsidRPr="008751D5">
        <w:rPr>
          <w:sz w:val="28"/>
          <w:szCs w:val="28"/>
        </w:rPr>
        <w:t>значений показателей результативности предоставления субсидии</w:t>
      </w:r>
      <w:proofErr w:type="gramEnd"/>
      <w:r w:rsidR="0082797A" w:rsidRPr="008751D5">
        <w:rPr>
          <w:sz w:val="28"/>
          <w:szCs w:val="28"/>
        </w:rPr>
        <w:t xml:space="preserve"> с приложением подтверждающих документов. </w:t>
      </w:r>
    </w:p>
    <w:p w:rsidR="0082797A" w:rsidRDefault="0082797A" w:rsidP="00C75176">
      <w:pPr>
        <w:widowControl w:val="0"/>
        <w:overflowPunct/>
        <w:adjustRightInd/>
        <w:jc w:val="both"/>
        <w:rPr>
          <w:sz w:val="28"/>
          <w:szCs w:val="28"/>
        </w:rPr>
      </w:pPr>
      <w:r w:rsidRPr="008751D5">
        <w:rPr>
          <w:sz w:val="28"/>
          <w:szCs w:val="28"/>
        </w:rPr>
        <w:t xml:space="preserve">         Сроки и формы предоставления получателями субси</w:t>
      </w:r>
      <w:r w:rsidR="00E3247A">
        <w:rPr>
          <w:sz w:val="28"/>
          <w:szCs w:val="28"/>
        </w:rPr>
        <w:t>дии отчетности устанавливаются С</w:t>
      </w:r>
      <w:r w:rsidRPr="008751D5">
        <w:rPr>
          <w:sz w:val="28"/>
          <w:szCs w:val="28"/>
        </w:rPr>
        <w:t>оглашением.</w:t>
      </w:r>
    </w:p>
    <w:p w:rsidR="009013A0" w:rsidRPr="00AD0CDC" w:rsidRDefault="009013A0" w:rsidP="00C75176">
      <w:pPr>
        <w:widowControl w:val="0"/>
        <w:overflowPunct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Соглашение должно быть заключено не позднее 5 рабочих дней после подпи</w:t>
      </w:r>
      <w:r w:rsidR="00200837">
        <w:rPr>
          <w:sz w:val="28"/>
          <w:szCs w:val="28"/>
        </w:rPr>
        <w:t xml:space="preserve">сания </w:t>
      </w:r>
      <w:r>
        <w:rPr>
          <w:sz w:val="28"/>
          <w:szCs w:val="28"/>
        </w:rPr>
        <w:t xml:space="preserve">распоряжения администрации города Прокопьевска                                    </w:t>
      </w:r>
      <w:r w:rsidRPr="00AD0CDC">
        <w:rPr>
          <w:sz w:val="28"/>
          <w:szCs w:val="28"/>
        </w:rPr>
        <w:t>о предоставлении субсидии.</w:t>
      </w:r>
    </w:p>
    <w:p w:rsidR="00B90D09" w:rsidRDefault="00B90D09" w:rsidP="002008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82D5D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A656C3">
        <w:rPr>
          <w:sz w:val="28"/>
          <w:szCs w:val="28"/>
        </w:rPr>
        <w:t>С</w:t>
      </w:r>
      <w:r w:rsidR="00A656C3" w:rsidRPr="00A656C3">
        <w:rPr>
          <w:sz w:val="28"/>
          <w:szCs w:val="28"/>
        </w:rPr>
        <w:t>убъек</w:t>
      </w:r>
      <w:r w:rsidR="00A656C3">
        <w:rPr>
          <w:sz w:val="28"/>
          <w:szCs w:val="28"/>
        </w:rPr>
        <w:t>ты</w:t>
      </w:r>
      <w:r w:rsidR="00A656C3" w:rsidRPr="00A656C3">
        <w:rPr>
          <w:sz w:val="28"/>
          <w:szCs w:val="28"/>
        </w:rPr>
        <w:t xml:space="preserve"> малого и среднего предпринимательства</w:t>
      </w:r>
      <w:r w:rsidR="006D7B1F">
        <w:rPr>
          <w:sz w:val="28"/>
          <w:szCs w:val="28"/>
        </w:rPr>
        <w:t xml:space="preserve"> – участники конкурсного отбора</w:t>
      </w:r>
      <w:r>
        <w:rPr>
          <w:sz w:val="28"/>
          <w:szCs w:val="28"/>
        </w:rPr>
        <w:t>, в отношении которых принято решение о предоставлении субсидии, вносятся в Единый реестр субъектов малого и среднего предпринимательства – получателей поддержки, который размещается на офици</w:t>
      </w:r>
      <w:r w:rsidR="00082D5D">
        <w:rPr>
          <w:sz w:val="28"/>
          <w:szCs w:val="28"/>
        </w:rPr>
        <w:t>а</w:t>
      </w:r>
      <w:r>
        <w:rPr>
          <w:sz w:val="28"/>
          <w:szCs w:val="28"/>
        </w:rPr>
        <w:t xml:space="preserve">льном сайте  Федеральной налоговой  службы в сети Интернет  </w:t>
      </w:r>
      <w:hyperlink r:id="rId15" w:history="1">
        <w:r w:rsidR="00200837" w:rsidRPr="00872766">
          <w:rPr>
            <w:rStyle w:val="af2"/>
            <w:sz w:val="28"/>
            <w:szCs w:val="28"/>
            <w:lang w:val="en-US"/>
          </w:rPr>
          <w:t>https</w:t>
        </w:r>
        <w:r w:rsidR="00200837" w:rsidRPr="00872766">
          <w:rPr>
            <w:rStyle w:val="af2"/>
            <w:sz w:val="28"/>
            <w:szCs w:val="28"/>
          </w:rPr>
          <w:t>://</w:t>
        </w:r>
        <w:proofErr w:type="spellStart"/>
        <w:r w:rsidR="00200837" w:rsidRPr="00872766">
          <w:rPr>
            <w:rStyle w:val="af2"/>
            <w:sz w:val="28"/>
            <w:szCs w:val="28"/>
            <w:lang w:val="en-US"/>
          </w:rPr>
          <w:t>rmsp</w:t>
        </w:r>
        <w:proofErr w:type="spellEnd"/>
        <w:r w:rsidR="00200837" w:rsidRPr="00872766">
          <w:rPr>
            <w:rStyle w:val="af2"/>
            <w:sz w:val="28"/>
            <w:szCs w:val="28"/>
          </w:rPr>
          <w:t>-</w:t>
        </w:r>
        <w:proofErr w:type="spellStart"/>
        <w:r w:rsidR="00200837" w:rsidRPr="00872766">
          <w:rPr>
            <w:rStyle w:val="af2"/>
            <w:sz w:val="28"/>
            <w:szCs w:val="28"/>
            <w:lang w:val="en-US"/>
          </w:rPr>
          <w:t>pp</w:t>
        </w:r>
        <w:proofErr w:type="spellEnd"/>
        <w:r w:rsidR="00200837" w:rsidRPr="00872766">
          <w:rPr>
            <w:rStyle w:val="af2"/>
            <w:sz w:val="28"/>
            <w:szCs w:val="28"/>
          </w:rPr>
          <w:t>.</w:t>
        </w:r>
        <w:proofErr w:type="spellStart"/>
        <w:r w:rsidR="00200837" w:rsidRPr="00872766">
          <w:rPr>
            <w:rStyle w:val="af2"/>
            <w:sz w:val="28"/>
            <w:szCs w:val="28"/>
            <w:lang w:val="en-US"/>
          </w:rPr>
          <w:t>nalog</w:t>
        </w:r>
        <w:proofErr w:type="spellEnd"/>
        <w:r w:rsidR="00200837" w:rsidRPr="00872766">
          <w:rPr>
            <w:rStyle w:val="af2"/>
            <w:sz w:val="28"/>
            <w:szCs w:val="28"/>
          </w:rPr>
          <w:t>.</w:t>
        </w:r>
        <w:proofErr w:type="spellStart"/>
        <w:r w:rsidR="00200837" w:rsidRPr="00872766">
          <w:rPr>
            <w:rStyle w:val="af2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200837" w:rsidRPr="00200837" w:rsidRDefault="00200837" w:rsidP="00971B64">
      <w:pPr>
        <w:jc w:val="both"/>
        <w:rPr>
          <w:sz w:val="28"/>
          <w:szCs w:val="28"/>
        </w:rPr>
      </w:pPr>
    </w:p>
    <w:p w:rsidR="00082D5D" w:rsidRDefault="00082D5D" w:rsidP="00754CE0">
      <w:pPr>
        <w:widowControl w:val="0"/>
        <w:overflowPunct/>
        <w:adjustRightInd/>
        <w:jc w:val="center"/>
        <w:outlineLvl w:val="1"/>
        <w:rPr>
          <w:b/>
          <w:bCs/>
          <w:sz w:val="28"/>
          <w:szCs w:val="28"/>
        </w:rPr>
      </w:pPr>
    </w:p>
    <w:p w:rsidR="0082797A" w:rsidRPr="00641392" w:rsidRDefault="00270868" w:rsidP="00754CE0">
      <w:pPr>
        <w:widowControl w:val="0"/>
        <w:overflowPunct/>
        <w:adjustRightInd/>
        <w:jc w:val="center"/>
        <w:outlineLvl w:val="1"/>
        <w:rPr>
          <w:b/>
          <w:color w:val="FF6600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="00754CE0" w:rsidRPr="00641392">
        <w:rPr>
          <w:b/>
          <w:bCs/>
          <w:sz w:val="28"/>
          <w:szCs w:val="28"/>
        </w:rPr>
        <w:t>.</w:t>
      </w:r>
      <w:r w:rsidR="0082797A" w:rsidRPr="00641392">
        <w:rPr>
          <w:b/>
          <w:bCs/>
          <w:sz w:val="28"/>
          <w:szCs w:val="28"/>
        </w:rPr>
        <w:t xml:space="preserve"> Услов</w:t>
      </w:r>
      <w:r w:rsidR="00754CE0" w:rsidRPr="00641392">
        <w:rPr>
          <w:b/>
          <w:bCs/>
          <w:sz w:val="28"/>
          <w:szCs w:val="28"/>
        </w:rPr>
        <w:t xml:space="preserve">ия и </w:t>
      </w:r>
      <w:proofErr w:type="gramStart"/>
      <w:r w:rsidR="00754CE0" w:rsidRPr="00641392">
        <w:rPr>
          <w:b/>
          <w:bCs/>
          <w:sz w:val="28"/>
          <w:szCs w:val="28"/>
        </w:rPr>
        <w:t xml:space="preserve">порядок </w:t>
      </w:r>
      <w:r w:rsidR="0082797A" w:rsidRPr="00641392">
        <w:rPr>
          <w:b/>
          <w:bCs/>
          <w:sz w:val="28"/>
          <w:szCs w:val="28"/>
        </w:rPr>
        <w:t xml:space="preserve"> предоставления</w:t>
      </w:r>
      <w:proofErr w:type="gramEnd"/>
      <w:r w:rsidR="0082797A" w:rsidRPr="00641392">
        <w:rPr>
          <w:b/>
          <w:bCs/>
          <w:sz w:val="28"/>
          <w:szCs w:val="28"/>
        </w:rPr>
        <w:t xml:space="preserve"> субсидий на возмещение части затрат субъектам  малого      и</w:t>
      </w:r>
      <w:r w:rsidR="00A05E02">
        <w:rPr>
          <w:b/>
          <w:bCs/>
          <w:sz w:val="28"/>
          <w:szCs w:val="28"/>
        </w:rPr>
        <w:t xml:space="preserve"> </w:t>
      </w:r>
      <w:r w:rsidR="0082797A" w:rsidRPr="00641392">
        <w:rPr>
          <w:b/>
          <w:bCs/>
          <w:sz w:val="28"/>
          <w:szCs w:val="28"/>
        </w:rPr>
        <w:t xml:space="preserve"> среднего предпринимательства, занимающимся производственной деятельностью</w:t>
      </w:r>
    </w:p>
    <w:p w:rsidR="0082797A" w:rsidRPr="00641392" w:rsidRDefault="0082797A" w:rsidP="00754CE0">
      <w:pPr>
        <w:ind w:firstLine="720"/>
        <w:jc w:val="center"/>
        <w:outlineLvl w:val="3"/>
        <w:rPr>
          <w:b/>
          <w:color w:val="FF6600"/>
          <w:sz w:val="28"/>
          <w:szCs w:val="28"/>
        </w:rPr>
      </w:pPr>
    </w:p>
    <w:p w:rsidR="0082797A" w:rsidRPr="00502269" w:rsidRDefault="00A06016" w:rsidP="00C7517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bookmarkStart w:id="0" w:name="dst101016"/>
      <w:bookmarkEnd w:id="0"/>
      <w:r>
        <w:rPr>
          <w:sz w:val="28"/>
          <w:szCs w:val="28"/>
        </w:rPr>
        <w:t>4</w:t>
      </w:r>
      <w:r w:rsidR="00754CE0">
        <w:rPr>
          <w:sz w:val="28"/>
          <w:szCs w:val="28"/>
        </w:rPr>
        <w:t>.</w:t>
      </w:r>
      <w:r w:rsidR="0082797A" w:rsidRPr="00502269">
        <w:rPr>
          <w:sz w:val="28"/>
          <w:szCs w:val="28"/>
        </w:rPr>
        <w:t>1. Субсидия предоставляется при соблюдении следующих условий:</w:t>
      </w:r>
    </w:p>
    <w:p w:rsidR="00E90AC7" w:rsidRPr="00200837" w:rsidRDefault="00E90AC7" w:rsidP="00E90AC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00837">
        <w:rPr>
          <w:sz w:val="28"/>
          <w:szCs w:val="28"/>
        </w:rPr>
        <w:t xml:space="preserve">осуществление </w:t>
      </w:r>
      <w:r w:rsidR="006D1C11">
        <w:rPr>
          <w:sz w:val="28"/>
          <w:szCs w:val="28"/>
        </w:rPr>
        <w:t>участником конкурсного обора</w:t>
      </w:r>
      <w:r w:rsidRPr="00200837">
        <w:rPr>
          <w:sz w:val="28"/>
          <w:szCs w:val="28"/>
        </w:rPr>
        <w:t xml:space="preserve"> предпринимательской деятельности на территории </w:t>
      </w:r>
      <w:proofErr w:type="spellStart"/>
      <w:r w:rsidRPr="00200837">
        <w:rPr>
          <w:sz w:val="28"/>
          <w:szCs w:val="28"/>
        </w:rPr>
        <w:t>Прокопьевского</w:t>
      </w:r>
      <w:proofErr w:type="spellEnd"/>
      <w:r w:rsidRPr="00200837">
        <w:rPr>
          <w:sz w:val="28"/>
          <w:szCs w:val="28"/>
        </w:rPr>
        <w:t xml:space="preserve"> городского округа в течение срока, установл</w:t>
      </w:r>
      <w:r w:rsidR="008E715C">
        <w:rPr>
          <w:sz w:val="28"/>
          <w:szCs w:val="28"/>
        </w:rPr>
        <w:t>енного соглашением, но не менее</w:t>
      </w:r>
      <w:proofErr w:type="gramStart"/>
      <w:r w:rsidR="008E715C">
        <w:rPr>
          <w:sz w:val="28"/>
          <w:szCs w:val="28"/>
        </w:rPr>
        <w:t>,</w:t>
      </w:r>
      <w:proofErr w:type="gramEnd"/>
      <w:r w:rsidRPr="00200837">
        <w:rPr>
          <w:sz w:val="28"/>
          <w:szCs w:val="28"/>
        </w:rPr>
        <w:t xml:space="preserve"> чем в течение двенадцати </w:t>
      </w:r>
      <w:r w:rsidRPr="00200837">
        <w:rPr>
          <w:sz w:val="28"/>
          <w:szCs w:val="28"/>
        </w:rPr>
        <w:lastRenderedPageBreak/>
        <w:t xml:space="preserve">месяцев </w:t>
      </w:r>
      <w:r w:rsidR="00200837">
        <w:rPr>
          <w:sz w:val="28"/>
          <w:szCs w:val="28"/>
        </w:rPr>
        <w:t xml:space="preserve">  </w:t>
      </w:r>
      <w:r w:rsidRPr="00200837">
        <w:rPr>
          <w:sz w:val="28"/>
          <w:szCs w:val="28"/>
        </w:rPr>
        <w:t>с даты заключения соглашения.</w:t>
      </w:r>
    </w:p>
    <w:p w:rsidR="0082797A" w:rsidRPr="00502269" w:rsidRDefault="0082797A" w:rsidP="00C75176">
      <w:pPr>
        <w:jc w:val="both"/>
        <w:outlineLvl w:val="3"/>
        <w:rPr>
          <w:sz w:val="28"/>
          <w:szCs w:val="28"/>
        </w:rPr>
      </w:pPr>
      <w:r w:rsidRPr="00502269">
        <w:rPr>
          <w:sz w:val="28"/>
          <w:szCs w:val="28"/>
        </w:rPr>
        <w:t xml:space="preserve">        приобретение оборудования осуществляется </w:t>
      </w:r>
      <w:r w:rsidR="00A656C3" w:rsidRPr="00A656C3">
        <w:rPr>
          <w:sz w:val="28"/>
          <w:szCs w:val="28"/>
        </w:rPr>
        <w:t>субъектам</w:t>
      </w:r>
      <w:r w:rsidR="00A656C3">
        <w:rPr>
          <w:sz w:val="28"/>
          <w:szCs w:val="28"/>
        </w:rPr>
        <w:t>и</w:t>
      </w:r>
      <w:r w:rsidR="00A656C3" w:rsidRPr="00A656C3">
        <w:rPr>
          <w:sz w:val="28"/>
          <w:szCs w:val="28"/>
        </w:rPr>
        <w:t xml:space="preserve"> малого и среднего предпринимательства</w:t>
      </w:r>
      <w:r w:rsidR="00082D5D">
        <w:rPr>
          <w:sz w:val="28"/>
          <w:szCs w:val="28"/>
        </w:rPr>
        <w:t xml:space="preserve"> </w:t>
      </w:r>
      <w:r w:rsidR="00A656C3">
        <w:rPr>
          <w:sz w:val="28"/>
          <w:szCs w:val="28"/>
        </w:rPr>
        <w:t xml:space="preserve">в целях создания </w:t>
      </w:r>
      <w:r w:rsidRPr="00502269">
        <w:rPr>
          <w:sz w:val="28"/>
          <w:szCs w:val="28"/>
        </w:rPr>
        <w:t xml:space="preserve"> и (или) развития либо модернизации производства товаров (работ, услуг);</w:t>
      </w:r>
    </w:p>
    <w:p w:rsidR="0082797A" w:rsidRPr="00754CE0" w:rsidRDefault="0082797A" w:rsidP="007939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proofErr w:type="gramStart"/>
      <w:r w:rsidRPr="00754CE0">
        <w:rPr>
          <w:sz w:val="28"/>
          <w:szCs w:val="28"/>
        </w:rPr>
        <w:t xml:space="preserve">затраты, подлежащие возмещению, связаны с приобретением </w:t>
      </w:r>
      <w:r w:rsidR="00073BCA">
        <w:rPr>
          <w:sz w:val="28"/>
          <w:szCs w:val="28"/>
        </w:rPr>
        <w:t xml:space="preserve">нового </w:t>
      </w:r>
      <w:r w:rsidRPr="00754CE0">
        <w:rPr>
          <w:sz w:val="28"/>
          <w:szCs w:val="28"/>
        </w:rPr>
        <w:t>оборудования</w:t>
      </w:r>
      <w:r w:rsidR="007F5EAB">
        <w:rPr>
          <w:sz w:val="28"/>
          <w:szCs w:val="28"/>
        </w:rPr>
        <w:t xml:space="preserve"> (станки, приборы,</w:t>
      </w:r>
      <w:r w:rsidR="007939A5">
        <w:rPr>
          <w:sz w:val="28"/>
          <w:szCs w:val="28"/>
        </w:rPr>
        <w:t xml:space="preserve"> аппараты, </w:t>
      </w:r>
      <w:proofErr w:type="spellStart"/>
      <w:r w:rsidR="007939A5">
        <w:rPr>
          <w:sz w:val="28"/>
          <w:szCs w:val="28"/>
        </w:rPr>
        <w:t>агригаты</w:t>
      </w:r>
      <w:proofErr w:type="spellEnd"/>
      <w:r w:rsidRPr="00754CE0">
        <w:rPr>
          <w:sz w:val="28"/>
          <w:szCs w:val="28"/>
        </w:rPr>
        <w:t>,</w:t>
      </w:r>
      <w:r w:rsidR="007939A5">
        <w:rPr>
          <w:sz w:val="28"/>
          <w:szCs w:val="28"/>
        </w:rPr>
        <w:t xml:space="preserve"> установки)</w:t>
      </w:r>
      <w:r w:rsidRPr="00754CE0">
        <w:rPr>
          <w:sz w:val="28"/>
          <w:szCs w:val="28"/>
        </w:rPr>
        <w:t xml:space="preserve"> относящегося ко второй и выше амортизационным группам Классификации основных средств (со сроком полезного использования свыше 2 лет), включаемых </w:t>
      </w:r>
      <w:r w:rsidR="00200837">
        <w:rPr>
          <w:sz w:val="28"/>
          <w:szCs w:val="28"/>
        </w:rPr>
        <w:t xml:space="preserve">                                     </w:t>
      </w:r>
      <w:r w:rsidRPr="00754CE0">
        <w:rPr>
          <w:sz w:val="28"/>
          <w:szCs w:val="28"/>
        </w:rPr>
        <w:t xml:space="preserve">в амортизационные группы, утвержденной постановлением Правительства Российской Федерации от    01.01.2002 № 1    «О Классификации </w:t>
      </w:r>
      <w:r w:rsidR="007939A5">
        <w:rPr>
          <w:sz w:val="28"/>
          <w:szCs w:val="28"/>
        </w:rPr>
        <w:t>о</w:t>
      </w:r>
      <w:r w:rsidRPr="00754CE0">
        <w:rPr>
          <w:sz w:val="28"/>
          <w:szCs w:val="28"/>
        </w:rPr>
        <w:t>сновных средств, включаемых в амортизационные группы» (далее - оборудование);</w:t>
      </w:r>
      <w:proofErr w:type="gramEnd"/>
    </w:p>
    <w:p w:rsidR="0082797A" w:rsidRPr="00502269" w:rsidRDefault="00FC22B5" w:rsidP="00C7517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>субсидии</w:t>
      </w:r>
      <w:r w:rsidR="0082797A" w:rsidRPr="00502269">
        <w:rPr>
          <w:sz w:val="28"/>
          <w:szCs w:val="28"/>
        </w:rPr>
        <w:t xml:space="preserve"> предоставляются в размере </w:t>
      </w:r>
      <w:r w:rsidR="00DD6179">
        <w:rPr>
          <w:sz w:val="28"/>
          <w:szCs w:val="28"/>
        </w:rPr>
        <w:t xml:space="preserve">не более </w:t>
      </w:r>
      <w:r w:rsidR="0082797A" w:rsidRPr="00502269">
        <w:rPr>
          <w:sz w:val="28"/>
          <w:szCs w:val="28"/>
        </w:rPr>
        <w:t xml:space="preserve">70 процентов от суммы  фактически произведенных и документально подтвержденных затрат субъектов малого и среднего предпринимательства </w:t>
      </w:r>
      <w:r w:rsidR="00242B15">
        <w:rPr>
          <w:sz w:val="28"/>
          <w:szCs w:val="28"/>
        </w:rPr>
        <w:t xml:space="preserve">не позднее чем за три года, предшествующих подачи </w:t>
      </w:r>
      <w:r w:rsidR="0082797A" w:rsidRPr="00502269">
        <w:rPr>
          <w:sz w:val="28"/>
          <w:szCs w:val="28"/>
        </w:rPr>
        <w:t xml:space="preserve"> заявления на предоставление субсидии, но не более                   300 000 (</w:t>
      </w:r>
      <w:r w:rsidR="00EF2D5B">
        <w:rPr>
          <w:sz w:val="28"/>
          <w:szCs w:val="28"/>
        </w:rPr>
        <w:t>триста тысяч</w:t>
      </w:r>
      <w:r w:rsidR="0082797A" w:rsidRPr="00502269">
        <w:rPr>
          <w:sz w:val="28"/>
          <w:szCs w:val="28"/>
        </w:rPr>
        <w:t>) рублей на одного субъекта малого и среднего  предпринимательства.</w:t>
      </w:r>
    </w:p>
    <w:p w:rsidR="0082797A" w:rsidRPr="00502269" w:rsidRDefault="00A06016" w:rsidP="00C7517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54CE0">
        <w:rPr>
          <w:sz w:val="28"/>
          <w:szCs w:val="28"/>
        </w:rPr>
        <w:t>.</w:t>
      </w:r>
      <w:r w:rsidR="0082797A" w:rsidRPr="00502269">
        <w:rPr>
          <w:sz w:val="28"/>
          <w:szCs w:val="28"/>
        </w:rPr>
        <w:t xml:space="preserve">2. </w:t>
      </w:r>
      <w:proofErr w:type="gramStart"/>
      <w:r w:rsidR="006D1C11">
        <w:rPr>
          <w:sz w:val="28"/>
          <w:szCs w:val="28"/>
        </w:rPr>
        <w:t>Участники конкурсного отбора</w:t>
      </w:r>
      <w:r w:rsidR="0082797A" w:rsidRPr="00502269">
        <w:rPr>
          <w:sz w:val="28"/>
          <w:szCs w:val="28"/>
        </w:rPr>
        <w:t xml:space="preserve"> подают в администрац</w:t>
      </w:r>
      <w:r w:rsidR="00D92242">
        <w:rPr>
          <w:sz w:val="28"/>
          <w:szCs w:val="28"/>
        </w:rPr>
        <w:t>ию  города Прокопьевска через  О</w:t>
      </w:r>
      <w:r w:rsidR="0082797A" w:rsidRPr="00502269">
        <w:rPr>
          <w:sz w:val="28"/>
          <w:szCs w:val="28"/>
        </w:rPr>
        <w:t>тдел  заявление, в котором указывается полное</w:t>
      </w:r>
      <w:r w:rsidR="007C03E2">
        <w:rPr>
          <w:sz w:val="28"/>
          <w:szCs w:val="28"/>
        </w:rPr>
        <w:t xml:space="preserve">                         </w:t>
      </w:r>
      <w:r w:rsidR="0082797A" w:rsidRPr="00502269">
        <w:rPr>
          <w:sz w:val="28"/>
          <w:szCs w:val="28"/>
        </w:rPr>
        <w:t xml:space="preserve">и сокращенное наименование </w:t>
      </w:r>
      <w:r w:rsidR="006D1C11">
        <w:rPr>
          <w:sz w:val="28"/>
          <w:szCs w:val="28"/>
        </w:rPr>
        <w:t>участника отбора</w:t>
      </w:r>
      <w:r w:rsidR="0082797A" w:rsidRPr="00502269">
        <w:rPr>
          <w:sz w:val="28"/>
          <w:szCs w:val="28"/>
        </w:rPr>
        <w:t xml:space="preserve">, лица, исполняющего функции единоличного исполнительного органа юридического лица, фамилия, имя, отчество индивидуального предпринимателя, ОГРН, ИНН, КПП </w:t>
      </w:r>
      <w:r w:rsidR="00200837">
        <w:rPr>
          <w:sz w:val="28"/>
          <w:szCs w:val="28"/>
        </w:rPr>
        <w:t xml:space="preserve">                      </w:t>
      </w:r>
      <w:r w:rsidR="0082797A" w:rsidRPr="00502269">
        <w:rPr>
          <w:sz w:val="28"/>
          <w:szCs w:val="28"/>
        </w:rPr>
        <w:t>(для юридических лиц), адрес регистрации, адрес осуществления деятельности (при наличии), банковские реквизиты (расчетный счет, корреспондентский счет, БИК, наименование банка), контактный телефон   и  адрес электронной</w:t>
      </w:r>
      <w:proofErr w:type="gramEnd"/>
      <w:r w:rsidR="0082797A" w:rsidRPr="00502269">
        <w:rPr>
          <w:sz w:val="28"/>
          <w:szCs w:val="28"/>
        </w:rPr>
        <w:t xml:space="preserve"> почты (при наличии), наименование вида субсидии, расчетный период, сумма затрат,   с приложением:</w:t>
      </w:r>
    </w:p>
    <w:p w:rsidR="0082797A" w:rsidRPr="00502269" w:rsidRDefault="0082797A" w:rsidP="00C7517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 xml:space="preserve"> доверенности, подтверждающей полномочия лица на представление интересов </w:t>
      </w:r>
      <w:r w:rsidR="00082D5D">
        <w:rPr>
          <w:sz w:val="28"/>
          <w:szCs w:val="28"/>
        </w:rPr>
        <w:t>субъекта малого и среднего предпринимательства</w:t>
      </w:r>
      <w:r w:rsidRPr="00502269">
        <w:rPr>
          <w:sz w:val="28"/>
          <w:szCs w:val="28"/>
        </w:rPr>
        <w:t xml:space="preserve"> при сдаче документов на предоставление субсидий в случае, если документы подаются не руководителем юридического лица или</w:t>
      </w:r>
      <w:r w:rsidR="006D1C11">
        <w:rPr>
          <w:sz w:val="28"/>
          <w:szCs w:val="28"/>
        </w:rPr>
        <w:t xml:space="preserve"> не</w:t>
      </w:r>
      <w:r w:rsidRPr="00502269">
        <w:rPr>
          <w:sz w:val="28"/>
          <w:szCs w:val="28"/>
        </w:rPr>
        <w:t xml:space="preserve"> индивидуальным предпринимателем;</w:t>
      </w:r>
    </w:p>
    <w:p w:rsidR="0082797A" w:rsidRPr="00502269" w:rsidRDefault="0082797A" w:rsidP="00C7517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 xml:space="preserve"> согласия на обработку персональных данных индивидуального предпринимателя, руководителя юридического лица;</w:t>
      </w:r>
    </w:p>
    <w:p w:rsidR="0082797A" w:rsidRPr="00502269" w:rsidRDefault="0082797A" w:rsidP="00C7517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 xml:space="preserve"> заявления о соответствии вновь созданного юридического лица и вновь зарегистрированного индивидуального предпринимателя условиям отнесения  к субъектам малого и среднего предпринимательства, установленным Законом о развитии </w:t>
      </w:r>
      <w:r w:rsidR="00A656C3" w:rsidRPr="00A656C3">
        <w:rPr>
          <w:sz w:val="28"/>
          <w:szCs w:val="28"/>
        </w:rPr>
        <w:t>субъект</w:t>
      </w:r>
      <w:r w:rsidR="00A656C3">
        <w:rPr>
          <w:sz w:val="28"/>
          <w:szCs w:val="28"/>
        </w:rPr>
        <w:t>ов</w:t>
      </w:r>
      <w:r w:rsidR="00A656C3" w:rsidRPr="00A656C3">
        <w:rPr>
          <w:sz w:val="28"/>
          <w:szCs w:val="28"/>
        </w:rPr>
        <w:t xml:space="preserve"> малого и среднего предпринимательства</w:t>
      </w:r>
      <w:r w:rsidR="00840F5F">
        <w:rPr>
          <w:sz w:val="28"/>
          <w:szCs w:val="28"/>
        </w:rPr>
        <w:t>;</w:t>
      </w:r>
    </w:p>
    <w:p w:rsidR="0082797A" w:rsidRPr="00502269" w:rsidRDefault="0082797A" w:rsidP="00C7517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502269">
        <w:rPr>
          <w:sz w:val="28"/>
          <w:szCs w:val="28"/>
        </w:rPr>
        <w:t xml:space="preserve"> копий документов в соответствии с критериями, указанными в пункте                 1.6 настоящего </w:t>
      </w:r>
      <w:r w:rsidR="0066296A">
        <w:rPr>
          <w:sz w:val="28"/>
          <w:szCs w:val="28"/>
        </w:rPr>
        <w:t>Порядка</w:t>
      </w:r>
      <w:r w:rsidRPr="00502269">
        <w:rPr>
          <w:sz w:val="28"/>
          <w:szCs w:val="28"/>
        </w:rPr>
        <w:t xml:space="preserve">, заверенных подписью </w:t>
      </w:r>
      <w:r w:rsidR="006D1C11">
        <w:rPr>
          <w:sz w:val="28"/>
          <w:szCs w:val="28"/>
        </w:rPr>
        <w:t xml:space="preserve">руководителя </w:t>
      </w:r>
      <w:r w:rsidRPr="00502269">
        <w:rPr>
          <w:sz w:val="28"/>
          <w:szCs w:val="28"/>
        </w:rPr>
        <w:t>и печатью</w:t>
      </w:r>
      <w:r w:rsidR="006D1C11">
        <w:rPr>
          <w:sz w:val="28"/>
          <w:szCs w:val="28"/>
        </w:rPr>
        <w:t xml:space="preserve">                        </w:t>
      </w:r>
      <w:r w:rsidRPr="00502269">
        <w:rPr>
          <w:sz w:val="28"/>
          <w:szCs w:val="28"/>
        </w:rPr>
        <w:t xml:space="preserve"> (в случае если </w:t>
      </w:r>
      <w:r w:rsidR="00133C06">
        <w:rPr>
          <w:sz w:val="28"/>
          <w:szCs w:val="28"/>
        </w:rPr>
        <w:t>участник отбора</w:t>
      </w:r>
      <w:r w:rsidRPr="00502269">
        <w:rPr>
          <w:sz w:val="28"/>
          <w:szCs w:val="28"/>
        </w:rPr>
        <w:t xml:space="preserve"> осуществляет деятельность </w:t>
      </w:r>
      <w:r w:rsidR="00E930A3">
        <w:rPr>
          <w:sz w:val="28"/>
          <w:szCs w:val="28"/>
        </w:rPr>
        <w:t xml:space="preserve">  </w:t>
      </w:r>
      <w:r w:rsidRPr="00502269">
        <w:rPr>
          <w:sz w:val="28"/>
          <w:szCs w:val="28"/>
        </w:rPr>
        <w:t>без печати,  на документах и их копиях ставится соответствующая отметка «Б.П.»);</w:t>
      </w:r>
    </w:p>
    <w:p w:rsidR="0082797A" w:rsidRPr="00BB7E6A" w:rsidRDefault="00DB0691" w:rsidP="00E930A3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BB7E6A">
        <w:rPr>
          <w:sz w:val="28"/>
          <w:szCs w:val="28"/>
        </w:rPr>
        <w:t xml:space="preserve">  копии</w:t>
      </w:r>
      <w:r w:rsidR="0082797A" w:rsidRPr="00BB7E6A">
        <w:rPr>
          <w:sz w:val="28"/>
          <w:szCs w:val="28"/>
        </w:rPr>
        <w:t xml:space="preserve"> договоров на приобретение в собственность оборудования,</w:t>
      </w:r>
      <w:r w:rsidR="00E930A3">
        <w:rPr>
          <w:sz w:val="28"/>
          <w:szCs w:val="28"/>
        </w:rPr>
        <w:t xml:space="preserve">  </w:t>
      </w:r>
      <w:r w:rsidR="0082797A" w:rsidRPr="00BB7E6A">
        <w:rPr>
          <w:sz w:val="28"/>
          <w:szCs w:val="28"/>
        </w:rPr>
        <w:t>а также копии счетов</w:t>
      </w:r>
      <w:r w:rsidR="00344CD3" w:rsidRPr="00BB7E6A">
        <w:rPr>
          <w:sz w:val="28"/>
          <w:szCs w:val="28"/>
        </w:rPr>
        <w:t xml:space="preserve"> и (или)</w:t>
      </w:r>
      <w:r w:rsidR="0082797A" w:rsidRPr="00BB7E6A">
        <w:rPr>
          <w:sz w:val="28"/>
          <w:szCs w:val="28"/>
        </w:rPr>
        <w:t xml:space="preserve">  счетов-фактур</w:t>
      </w:r>
      <w:r w:rsidR="00344CD3" w:rsidRPr="00BB7E6A">
        <w:rPr>
          <w:sz w:val="28"/>
          <w:szCs w:val="28"/>
        </w:rPr>
        <w:t>,</w:t>
      </w:r>
      <w:r w:rsidR="0082797A" w:rsidRPr="00BB7E6A">
        <w:rPr>
          <w:sz w:val="28"/>
          <w:szCs w:val="28"/>
        </w:rPr>
        <w:t xml:space="preserve"> товарных накладных, заверенные подписью </w:t>
      </w:r>
      <w:r w:rsidR="006D1C11">
        <w:rPr>
          <w:sz w:val="28"/>
          <w:szCs w:val="28"/>
        </w:rPr>
        <w:t xml:space="preserve">руководителя </w:t>
      </w:r>
      <w:r w:rsidR="0082797A" w:rsidRPr="00BB7E6A">
        <w:rPr>
          <w:sz w:val="28"/>
          <w:szCs w:val="28"/>
        </w:rPr>
        <w:t xml:space="preserve"> и печатью, с предъявлением оригиналов   (в случае </w:t>
      </w:r>
      <w:r w:rsidR="0082797A" w:rsidRPr="00BB7E6A">
        <w:rPr>
          <w:sz w:val="28"/>
          <w:szCs w:val="28"/>
        </w:rPr>
        <w:lastRenderedPageBreak/>
        <w:t xml:space="preserve">если </w:t>
      </w:r>
      <w:r w:rsidR="00133C06">
        <w:rPr>
          <w:sz w:val="28"/>
          <w:szCs w:val="28"/>
        </w:rPr>
        <w:t xml:space="preserve">участник отбора </w:t>
      </w:r>
      <w:r w:rsidR="0082797A" w:rsidRPr="00BB7E6A">
        <w:rPr>
          <w:sz w:val="28"/>
          <w:szCs w:val="28"/>
        </w:rPr>
        <w:t xml:space="preserve"> осуществляет деятельность без печати,</w:t>
      </w:r>
      <w:r w:rsidR="006D1C11">
        <w:rPr>
          <w:sz w:val="28"/>
          <w:szCs w:val="28"/>
        </w:rPr>
        <w:t xml:space="preserve"> </w:t>
      </w:r>
      <w:r w:rsidR="00E930A3">
        <w:rPr>
          <w:sz w:val="28"/>
          <w:szCs w:val="28"/>
        </w:rPr>
        <w:t xml:space="preserve"> </w:t>
      </w:r>
      <w:r w:rsidR="0082797A" w:rsidRPr="00BB7E6A">
        <w:rPr>
          <w:sz w:val="28"/>
          <w:szCs w:val="28"/>
        </w:rPr>
        <w:t>на документах</w:t>
      </w:r>
      <w:r w:rsidR="00133C06">
        <w:rPr>
          <w:sz w:val="28"/>
          <w:szCs w:val="28"/>
        </w:rPr>
        <w:t xml:space="preserve">                   </w:t>
      </w:r>
      <w:r w:rsidR="0082797A" w:rsidRPr="00BB7E6A">
        <w:rPr>
          <w:sz w:val="28"/>
          <w:szCs w:val="28"/>
        </w:rPr>
        <w:t xml:space="preserve">  и их копиях ставится соответствующая отметка «Б.П.»);</w:t>
      </w:r>
    </w:p>
    <w:p w:rsidR="0082797A" w:rsidRPr="00BB7E6A" w:rsidRDefault="0082797A" w:rsidP="00C7517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proofErr w:type="gramStart"/>
      <w:r w:rsidRPr="00BB7E6A">
        <w:rPr>
          <w:sz w:val="28"/>
          <w:szCs w:val="28"/>
        </w:rPr>
        <w:t xml:space="preserve">копии платежных документов на приобретение оборудования, (платежные поручения, инкассовые поручения, платежные требования, платежные ордера, заверенные банком или надлежаще заверенные копии кассового чека, копии квитанций к приходному кассовому ордеру, либо надлежаще заверенные копии кассового чека и копии товарного чека (с предъявлением оригинала) и другие документы, подтверждающие факт оплаты, заверенные подписью </w:t>
      </w:r>
      <w:r w:rsidR="006D1C11">
        <w:rPr>
          <w:sz w:val="28"/>
          <w:szCs w:val="28"/>
        </w:rPr>
        <w:t>руководителя</w:t>
      </w:r>
      <w:r w:rsidRPr="00BB7E6A">
        <w:rPr>
          <w:sz w:val="28"/>
          <w:szCs w:val="28"/>
        </w:rPr>
        <w:t xml:space="preserve"> и печатью (в случае если </w:t>
      </w:r>
      <w:r w:rsidR="00133C06">
        <w:rPr>
          <w:sz w:val="28"/>
          <w:szCs w:val="28"/>
        </w:rPr>
        <w:t>участник отбора</w:t>
      </w:r>
      <w:r w:rsidRPr="00BB7E6A">
        <w:rPr>
          <w:sz w:val="28"/>
          <w:szCs w:val="28"/>
        </w:rPr>
        <w:t xml:space="preserve"> осуществляет деятельность без</w:t>
      </w:r>
      <w:proofErr w:type="gramEnd"/>
      <w:r w:rsidRPr="00BB7E6A">
        <w:rPr>
          <w:sz w:val="28"/>
          <w:szCs w:val="28"/>
        </w:rPr>
        <w:t xml:space="preserve"> печати, на документах  </w:t>
      </w:r>
      <w:r w:rsidR="00104D3F" w:rsidRPr="00BB7E6A">
        <w:rPr>
          <w:sz w:val="28"/>
          <w:szCs w:val="28"/>
        </w:rPr>
        <w:t>и</w:t>
      </w:r>
      <w:r w:rsidRPr="00BB7E6A">
        <w:rPr>
          <w:sz w:val="28"/>
          <w:szCs w:val="28"/>
        </w:rPr>
        <w:t xml:space="preserve"> их копиях ставится соответствующая отметка «Б.П.»);</w:t>
      </w:r>
    </w:p>
    <w:p w:rsidR="0082797A" w:rsidRPr="00BB7E6A" w:rsidRDefault="0082797A" w:rsidP="00C7517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BB7E6A">
        <w:rPr>
          <w:sz w:val="28"/>
          <w:szCs w:val="28"/>
        </w:rPr>
        <w:t xml:space="preserve"> копии бухгалтерских документов, подтверждающих постановку на баланс приобретенного оборудования, заверенные подписью </w:t>
      </w:r>
      <w:r w:rsidR="006D1C11">
        <w:rPr>
          <w:sz w:val="28"/>
          <w:szCs w:val="28"/>
        </w:rPr>
        <w:t>руководителя</w:t>
      </w:r>
      <w:r w:rsidRPr="00BB7E6A">
        <w:rPr>
          <w:sz w:val="28"/>
          <w:szCs w:val="28"/>
        </w:rPr>
        <w:t xml:space="preserve">                     и печатью (в случае если </w:t>
      </w:r>
      <w:r w:rsidR="00133C06">
        <w:rPr>
          <w:sz w:val="28"/>
          <w:szCs w:val="28"/>
        </w:rPr>
        <w:t>участник отбора</w:t>
      </w:r>
      <w:r w:rsidRPr="00BB7E6A">
        <w:rPr>
          <w:sz w:val="28"/>
          <w:szCs w:val="28"/>
        </w:rPr>
        <w:t xml:space="preserve"> осуществляет деятельность без печати, на документах и их копиях ставится соответствующая отметка «Б.П.»);</w:t>
      </w:r>
    </w:p>
    <w:p w:rsidR="0082797A" w:rsidRPr="00BB7E6A" w:rsidRDefault="0082797A" w:rsidP="00C7517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BB7E6A">
        <w:rPr>
          <w:sz w:val="28"/>
          <w:szCs w:val="28"/>
        </w:rPr>
        <w:t xml:space="preserve">технико-экономическое обоснование  произведенных затрат в целях организации деятельности с указанием количества новых и (или) сохраненных действующих рабочих мест, заверенную подписью </w:t>
      </w:r>
      <w:r w:rsidR="006D1C11">
        <w:rPr>
          <w:sz w:val="28"/>
          <w:szCs w:val="28"/>
        </w:rPr>
        <w:t>руководителя</w:t>
      </w:r>
      <w:r w:rsidRPr="00BB7E6A">
        <w:rPr>
          <w:sz w:val="28"/>
          <w:szCs w:val="28"/>
        </w:rPr>
        <w:t xml:space="preserve">    и печатью </w:t>
      </w:r>
      <w:r w:rsidR="006D1C11">
        <w:rPr>
          <w:sz w:val="28"/>
          <w:szCs w:val="28"/>
        </w:rPr>
        <w:t xml:space="preserve">     </w:t>
      </w:r>
      <w:r w:rsidRPr="00BB7E6A">
        <w:rPr>
          <w:sz w:val="28"/>
          <w:szCs w:val="28"/>
        </w:rPr>
        <w:t xml:space="preserve">(в случае если </w:t>
      </w:r>
      <w:r w:rsidR="00133C06">
        <w:rPr>
          <w:sz w:val="28"/>
          <w:szCs w:val="28"/>
        </w:rPr>
        <w:t>участник отбора</w:t>
      </w:r>
      <w:r w:rsidRPr="00BB7E6A">
        <w:rPr>
          <w:sz w:val="28"/>
          <w:szCs w:val="28"/>
        </w:rPr>
        <w:t xml:space="preserve"> осуществляет деятельность без печати, на документах и их копиях ставится соответствующая отметка; </w:t>
      </w:r>
    </w:p>
    <w:p w:rsidR="0082797A" w:rsidRPr="00BB7E6A" w:rsidRDefault="0082797A" w:rsidP="00C7517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BB7E6A">
        <w:rPr>
          <w:sz w:val="28"/>
          <w:szCs w:val="28"/>
        </w:rPr>
        <w:t xml:space="preserve"> пояснительную записку, содержащую описание проекта (предпринимательской деятельности), для реализации которого приобретено оборудование, заверенную подписью </w:t>
      </w:r>
      <w:r w:rsidR="00133C06">
        <w:rPr>
          <w:sz w:val="28"/>
          <w:szCs w:val="28"/>
        </w:rPr>
        <w:t>руководителя</w:t>
      </w:r>
      <w:r w:rsidRPr="00BB7E6A">
        <w:rPr>
          <w:sz w:val="28"/>
          <w:szCs w:val="28"/>
        </w:rPr>
        <w:t xml:space="preserve"> и печатью (в случае если </w:t>
      </w:r>
      <w:r w:rsidR="00133C06">
        <w:rPr>
          <w:sz w:val="28"/>
          <w:szCs w:val="28"/>
        </w:rPr>
        <w:t xml:space="preserve">участник отбора </w:t>
      </w:r>
      <w:r w:rsidRPr="00BB7E6A">
        <w:rPr>
          <w:sz w:val="28"/>
          <w:szCs w:val="28"/>
        </w:rPr>
        <w:t xml:space="preserve"> осуществляет деятельность без печати, на документах и их копиях ставится соответствующая отметка «Б.П.»)</w:t>
      </w:r>
      <w:r w:rsidR="00840F5F">
        <w:rPr>
          <w:sz w:val="28"/>
          <w:szCs w:val="28"/>
        </w:rPr>
        <w:t>;</w:t>
      </w:r>
    </w:p>
    <w:p w:rsidR="00EA24F2" w:rsidRDefault="0082797A" w:rsidP="00E930A3">
      <w:pPr>
        <w:widowControl w:val="0"/>
        <w:overflowPunct/>
        <w:adjustRightInd/>
        <w:ind w:firstLine="709"/>
        <w:jc w:val="both"/>
        <w:rPr>
          <w:sz w:val="28"/>
          <w:szCs w:val="28"/>
        </w:rPr>
      </w:pPr>
      <w:r w:rsidRPr="00BB7E6A">
        <w:rPr>
          <w:sz w:val="28"/>
          <w:szCs w:val="28"/>
        </w:rPr>
        <w:t xml:space="preserve"> расчет суммы субсидии</w:t>
      </w:r>
      <w:r w:rsidR="00AA57AD">
        <w:rPr>
          <w:sz w:val="28"/>
          <w:szCs w:val="28"/>
        </w:rPr>
        <w:t>,</w:t>
      </w:r>
      <w:r w:rsidR="00102E4C">
        <w:rPr>
          <w:sz w:val="28"/>
          <w:szCs w:val="28"/>
        </w:rPr>
        <w:t xml:space="preserve"> который определяется  </w:t>
      </w:r>
      <w:r w:rsidR="00E930A3">
        <w:rPr>
          <w:sz w:val="28"/>
          <w:szCs w:val="28"/>
        </w:rPr>
        <w:t xml:space="preserve">  </w:t>
      </w:r>
      <w:r w:rsidR="00102E4C">
        <w:rPr>
          <w:sz w:val="28"/>
          <w:szCs w:val="28"/>
        </w:rPr>
        <w:t>по формуле:</w:t>
      </w:r>
    </w:p>
    <w:p w:rsidR="00EA24F2" w:rsidRDefault="00EA24F2" w:rsidP="00102E4C">
      <w:pPr>
        <w:widowControl w:val="0"/>
        <w:overflowPunct/>
        <w:adjustRightInd/>
        <w:ind w:left="709"/>
        <w:jc w:val="both"/>
        <w:rPr>
          <w:sz w:val="28"/>
          <w:szCs w:val="28"/>
        </w:rPr>
      </w:pPr>
    </w:p>
    <w:p w:rsidR="00EA24F2" w:rsidRDefault="00265D9E" w:rsidP="00102E4C">
      <w:pPr>
        <w:widowControl w:val="0"/>
        <w:overflowPunct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С=З*П , где:</w:t>
      </w:r>
    </w:p>
    <w:p w:rsidR="0082797A" w:rsidRDefault="00265D9E" w:rsidP="00102E4C">
      <w:pPr>
        <w:widowControl w:val="0"/>
        <w:overflowPunct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– размер субсидии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-го победителя;</w:t>
      </w:r>
    </w:p>
    <w:p w:rsidR="00102E4C" w:rsidRDefault="00102E4C" w:rsidP="00102E4C">
      <w:pPr>
        <w:widowControl w:val="0"/>
        <w:overflowPunct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З – общая сумма затрат, подлежащая возмещению;</w:t>
      </w:r>
    </w:p>
    <w:p w:rsidR="00102E4C" w:rsidRDefault="002E2B1B" w:rsidP="002E2B1B">
      <w:pPr>
        <w:widowControl w:val="0"/>
        <w:overflowPunct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 – процент от суммы затрат</w:t>
      </w:r>
    </w:p>
    <w:p w:rsidR="00EA24F2" w:rsidRDefault="00EA24F2" w:rsidP="00C7517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:rsidR="00AA57AD" w:rsidRDefault="0066296A" w:rsidP="00C7517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BB7E6A">
        <w:rPr>
          <w:sz w:val="28"/>
          <w:szCs w:val="28"/>
        </w:rPr>
        <w:t xml:space="preserve"> справку о полученных субсидиях за</w:t>
      </w:r>
      <w:r w:rsidR="00DD6179" w:rsidRPr="00BB7E6A">
        <w:rPr>
          <w:sz w:val="28"/>
          <w:szCs w:val="28"/>
        </w:rPr>
        <w:t xml:space="preserve"> три года, </w:t>
      </w:r>
      <w:r w:rsidRPr="00BB7E6A">
        <w:rPr>
          <w:sz w:val="28"/>
          <w:szCs w:val="28"/>
        </w:rPr>
        <w:t xml:space="preserve"> предшествующи</w:t>
      </w:r>
      <w:r w:rsidR="00DD6179" w:rsidRPr="00BB7E6A">
        <w:rPr>
          <w:sz w:val="28"/>
          <w:szCs w:val="28"/>
        </w:rPr>
        <w:t xml:space="preserve">х подаче </w:t>
      </w:r>
    </w:p>
    <w:p w:rsidR="00AA57AD" w:rsidRDefault="00AA57AD" w:rsidP="00C7517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:rsidR="0066296A" w:rsidRPr="00BB7E6A" w:rsidRDefault="00DD6179" w:rsidP="00AA57AD">
      <w:pPr>
        <w:widowControl w:val="0"/>
        <w:overflowPunct/>
        <w:adjustRightInd/>
        <w:jc w:val="both"/>
        <w:rPr>
          <w:sz w:val="28"/>
          <w:szCs w:val="28"/>
        </w:rPr>
      </w:pPr>
      <w:r w:rsidRPr="00BB7E6A">
        <w:rPr>
          <w:sz w:val="28"/>
          <w:szCs w:val="28"/>
        </w:rPr>
        <w:t xml:space="preserve">заявления, заверенную подписью </w:t>
      </w:r>
      <w:r w:rsidR="00133C06">
        <w:rPr>
          <w:sz w:val="28"/>
          <w:szCs w:val="28"/>
        </w:rPr>
        <w:t>руководителя</w:t>
      </w:r>
      <w:r w:rsidRPr="00BB7E6A">
        <w:rPr>
          <w:sz w:val="28"/>
          <w:szCs w:val="28"/>
        </w:rPr>
        <w:t xml:space="preserve"> и печатью (в случае если </w:t>
      </w:r>
      <w:r w:rsidR="00133C06">
        <w:rPr>
          <w:sz w:val="28"/>
          <w:szCs w:val="28"/>
        </w:rPr>
        <w:t>участник отбора</w:t>
      </w:r>
      <w:r w:rsidRPr="00BB7E6A">
        <w:rPr>
          <w:sz w:val="28"/>
          <w:szCs w:val="28"/>
        </w:rPr>
        <w:t xml:space="preserve"> осуществляет деятельность без печати, </w:t>
      </w:r>
      <w:r w:rsidR="00E930A3">
        <w:rPr>
          <w:sz w:val="28"/>
          <w:szCs w:val="28"/>
        </w:rPr>
        <w:t xml:space="preserve">  </w:t>
      </w:r>
      <w:r w:rsidRPr="00BB7E6A">
        <w:rPr>
          <w:sz w:val="28"/>
          <w:szCs w:val="28"/>
        </w:rPr>
        <w:t>на документах и их копиях ставится соответствующая отметка «Б.П.»)</w:t>
      </w:r>
      <w:r w:rsidR="0066296A" w:rsidRPr="00BB7E6A">
        <w:rPr>
          <w:sz w:val="28"/>
          <w:szCs w:val="28"/>
        </w:rPr>
        <w:t>;</w:t>
      </w:r>
    </w:p>
    <w:p w:rsidR="0082797A" w:rsidRPr="00BB7E6A" w:rsidRDefault="0082797A" w:rsidP="00C7517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BB7E6A">
        <w:rPr>
          <w:sz w:val="28"/>
          <w:szCs w:val="28"/>
        </w:rPr>
        <w:t xml:space="preserve">иных документов, представленных </w:t>
      </w:r>
      <w:r w:rsidR="00133C06">
        <w:rPr>
          <w:sz w:val="28"/>
          <w:szCs w:val="28"/>
        </w:rPr>
        <w:t>участниками отбора</w:t>
      </w:r>
      <w:r w:rsidRPr="00BB7E6A">
        <w:rPr>
          <w:sz w:val="28"/>
          <w:szCs w:val="28"/>
        </w:rPr>
        <w:t xml:space="preserve">                                  в добровольном порядке. </w:t>
      </w:r>
    </w:p>
    <w:p w:rsidR="0082797A" w:rsidRPr="00BB7E6A" w:rsidRDefault="00A06016" w:rsidP="00C751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6296A" w:rsidRPr="00BB7E6A">
        <w:rPr>
          <w:sz w:val="28"/>
          <w:szCs w:val="28"/>
        </w:rPr>
        <w:t>.</w:t>
      </w:r>
      <w:r w:rsidR="0082797A" w:rsidRPr="00BB7E6A">
        <w:rPr>
          <w:sz w:val="28"/>
          <w:szCs w:val="28"/>
        </w:rPr>
        <w:t xml:space="preserve">3. Субсидии  предоставляются на конкурсной основе. Решение                              о предоставлении субсидии принимает конкурсная комиссия, утвержденная постановлением администрации города Прокопьевска. </w:t>
      </w:r>
    </w:p>
    <w:p w:rsidR="0082797A" w:rsidRPr="00BB7E6A" w:rsidRDefault="0082797A" w:rsidP="00C75176">
      <w:pPr>
        <w:ind w:firstLine="709"/>
        <w:jc w:val="both"/>
        <w:rPr>
          <w:b/>
          <w:bCs/>
          <w:sz w:val="28"/>
          <w:szCs w:val="28"/>
        </w:rPr>
      </w:pPr>
      <w:r w:rsidRPr="00BB7E6A">
        <w:rPr>
          <w:sz w:val="28"/>
          <w:szCs w:val="28"/>
        </w:rPr>
        <w:t xml:space="preserve">Каждый </w:t>
      </w:r>
      <w:r w:rsidR="00133C06">
        <w:rPr>
          <w:sz w:val="28"/>
          <w:szCs w:val="28"/>
        </w:rPr>
        <w:t>участник конкурсного отбора</w:t>
      </w:r>
      <w:r w:rsidRPr="00BB7E6A">
        <w:rPr>
          <w:sz w:val="28"/>
          <w:szCs w:val="28"/>
        </w:rPr>
        <w:t xml:space="preserve"> должен быть проинформирован</w:t>
      </w:r>
      <w:r w:rsidR="00133C06">
        <w:rPr>
          <w:sz w:val="28"/>
          <w:szCs w:val="28"/>
        </w:rPr>
        <w:t xml:space="preserve">           </w:t>
      </w:r>
      <w:r w:rsidRPr="00BB7E6A">
        <w:rPr>
          <w:sz w:val="28"/>
          <w:szCs w:val="28"/>
        </w:rPr>
        <w:t xml:space="preserve">о решении конкурсной комиссии в течение 5 </w:t>
      </w:r>
      <w:r w:rsidR="0066296A" w:rsidRPr="00BB7E6A">
        <w:rPr>
          <w:sz w:val="28"/>
          <w:szCs w:val="28"/>
        </w:rPr>
        <w:t xml:space="preserve">рабочих </w:t>
      </w:r>
      <w:r w:rsidRPr="00BB7E6A">
        <w:rPr>
          <w:sz w:val="28"/>
          <w:szCs w:val="28"/>
        </w:rPr>
        <w:t xml:space="preserve">дней со дня его принятия посредством направления соответствующей информации на адрес, указанный </w:t>
      </w:r>
      <w:r w:rsidR="00133C06">
        <w:rPr>
          <w:sz w:val="28"/>
          <w:szCs w:val="28"/>
        </w:rPr>
        <w:t>участником отбора</w:t>
      </w:r>
      <w:r w:rsidRPr="00BB7E6A">
        <w:rPr>
          <w:sz w:val="28"/>
          <w:szCs w:val="28"/>
        </w:rPr>
        <w:t>.</w:t>
      </w:r>
    </w:p>
    <w:p w:rsidR="0082797A" w:rsidRPr="00BB7E6A" w:rsidRDefault="00A06016" w:rsidP="00C751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6296A" w:rsidRPr="00BB7E6A">
        <w:rPr>
          <w:sz w:val="28"/>
          <w:szCs w:val="28"/>
        </w:rPr>
        <w:t>.4</w:t>
      </w:r>
      <w:r w:rsidR="0082797A" w:rsidRPr="00BB7E6A">
        <w:rPr>
          <w:sz w:val="28"/>
          <w:szCs w:val="28"/>
        </w:rPr>
        <w:t>.</w:t>
      </w:r>
      <w:r w:rsidR="00E930A3">
        <w:rPr>
          <w:sz w:val="28"/>
          <w:szCs w:val="28"/>
        </w:rPr>
        <w:t xml:space="preserve"> </w:t>
      </w:r>
      <w:r w:rsidR="0082797A" w:rsidRPr="00BB7E6A">
        <w:rPr>
          <w:sz w:val="28"/>
          <w:szCs w:val="28"/>
        </w:rPr>
        <w:t xml:space="preserve">Выплату субсидий осуществляет администрация города Прокопьевска  путем перечисления денежных средств на расчетный счет победителей конкурсного отбора    на основании распоряжения администрации  города </w:t>
      </w:r>
      <w:r w:rsidR="00E930A3">
        <w:rPr>
          <w:sz w:val="28"/>
          <w:szCs w:val="28"/>
        </w:rPr>
        <w:t xml:space="preserve"> </w:t>
      </w:r>
      <w:r w:rsidR="0082797A" w:rsidRPr="00BB7E6A">
        <w:rPr>
          <w:sz w:val="28"/>
          <w:szCs w:val="28"/>
        </w:rPr>
        <w:t xml:space="preserve">Прокопьевска   о предоставлении субсидий, при наличии заключенных </w:t>
      </w:r>
      <w:r w:rsidR="000B7D30" w:rsidRPr="00BB7E6A">
        <w:rPr>
          <w:sz w:val="28"/>
          <w:szCs w:val="28"/>
        </w:rPr>
        <w:t>С</w:t>
      </w:r>
      <w:r w:rsidR="002E2B1B">
        <w:rPr>
          <w:sz w:val="28"/>
          <w:szCs w:val="28"/>
        </w:rPr>
        <w:t>о</w:t>
      </w:r>
      <w:r w:rsidR="0082797A" w:rsidRPr="00BB7E6A">
        <w:rPr>
          <w:sz w:val="28"/>
          <w:szCs w:val="28"/>
        </w:rPr>
        <w:t>глашений между администрацией города Прокопьевска    и победителями данного  конкурса   при условии  поступления денежных средств  из всех  уровней бюджетов, предусмотренных Программой.</w:t>
      </w:r>
    </w:p>
    <w:p w:rsidR="0082797A" w:rsidRDefault="00A06016" w:rsidP="00C751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6296A" w:rsidRPr="00BB7E6A">
        <w:rPr>
          <w:sz w:val="28"/>
          <w:szCs w:val="28"/>
        </w:rPr>
        <w:t>.</w:t>
      </w:r>
      <w:r w:rsidR="0082797A" w:rsidRPr="00BB7E6A">
        <w:rPr>
          <w:sz w:val="28"/>
          <w:szCs w:val="28"/>
        </w:rPr>
        <w:t xml:space="preserve">5. Администрация  города Прокопьевска перечисляет денежные средства  победителям конкурсного отбора в срок не позднее </w:t>
      </w:r>
      <w:r w:rsidR="0066296A" w:rsidRPr="00BB7E6A">
        <w:rPr>
          <w:sz w:val="28"/>
          <w:szCs w:val="28"/>
        </w:rPr>
        <w:t>5</w:t>
      </w:r>
      <w:r w:rsidR="0082797A" w:rsidRPr="00BB7E6A">
        <w:rPr>
          <w:sz w:val="28"/>
          <w:szCs w:val="28"/>
        </w:rPr>
        <w:t xml:space="preserve"> рабочих  дней со дня поступления средств на лицевой счет администрации                              города Прокопьевска.</w:t>
      </w:r>
    </w:p>
    <w:p w:rsidR="00FB56F5" w:rsidRDefault="00A05E02" w:rsidP="00C751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FB56F5">
        <w:rPr>
          <w:sz w:val="28"/>
          <w:szCs w:val="28"/>
        </w:rPr>
        <w:t xml:space="preserve">. При реорганизации получателя субсидии, являющегося юридическим лицом, в форме слияния, присоединения или преобразования в соглашения вносятся изменения путем заключения  дополнительного соглашения к соглашению в части перемены лица в обязательстве с  указанием  в соглашении юридического </w:t>
      </w:r>
      <w:r w:rsidR="00B85E38">
        <w:rPr>
          <w:sz w:val="28"/>
          <w:szCs w:val="28"/>
        </w:rPr>
        <w:t>лица, являющегося правопре</w:t>
      </w:r>
      <w:r w:rsidR="00FB56F5">
        <w:rPr>
          <w:sz w:val="28"/>
          <w:szCs w:val="28"/>
        </w:rPr>
        <w:t>емником.</w:t>
      </w:r>
    </w:p>
    <w:p w:rsidR="00B040C9" w:rsidRDefault="00FB56F5" w:rsidP="00C751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 лицом, или прекращении деятельности получателя субсидии</w:t>
      </w:r>
      <w:r w:rsidR="00CF3638">
        <w:rPr>
          <w:sz w:val="28"/>
          <w:szCs w:val="28"/>
        </w:rPr>
        <w:t xml:space="preserve">, являющегося индивидуальным предпринимателем (за исключением индивидуального предпринимателя, осуществляющего деятельность в качестве главы  крестьянского (фермерского) хозяйства </w:t>
      </w:r>
      <w:r w:rsidR="000F40E9">
        <w:rPr>
          <w:sz w:val="28"/>
          <w:szCs w:val="28"/>
        </w:rPr>
        <w:t xml:space="preserve">                            </w:t>
      </w:r>
      <w:r w:rsidR="00CF3638">
        <w:rPr>
          <w:sz w:val="28"/>
          <w:szCs w:val="28"/>
        </w:rPr>
        <w:t>в соответствии с абзацем вторым пункта 5 статьи 23 Гражданского кодекса Российской Федерации)</w:t>
      </w:r>
      <w:proofErr w:type="gramStart"/>
      <w:r w:rsidR="00CF3638">
        <w:rPr>
          <w:sz w:val="28"/>
          <w:szCs w:val="28"/>
        </w:rPr>
        <w:t>,</w:t>
      </w:r>
      <w:r w:rsidR="000F40E9">
        <w:rPr>
          <w:sz w:val="28"/>
          <w:szCs w:val="28"/>
        </w:rPr>
        <w:t>с</w:t>
      </w:r>
      <w:proofErr w:type="gramEnd"/>
      <w:r w:rsidR="000F40E9">
        <w:rPr>
          <w:sz w:val="28"/>
          <w:szCs w:val="28"/>
        </w:rPr>
        <w:t xml:space="preserve">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                             о неисполненных получателем субсидии обязательствах, и возврате субсидии                    в полном объеме в бюджет </w:t>
      </w:r>
      <w:proofErr w:type="spellStart"/>
      <w:r w:rsidR="000F40E9">
        <w:rPr>
          <w:sz w:val="28"/>
          <w:szCs w:val="28"/>
        </w:rPr>
        <w:t>Прокопьевского</w:t>
      </w:r>
      <w:proofErr w:type="spellEnd"/>
      <w:r w:rsidR="000F40E9">
        <w:rPr>
          <w:sz w:val="28"/>
          <w:szCs w:val="28"/>
        </w:rPr>
        <w:t xml:space="preserve"> городского округа.</w:t>
      </w:r>
    </w:p>
    <w:p w:rsidR="000F40E9" w:rsidRDefault="000F40E9" w:rsidP="00C7517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прекращении деятельности получателя субсидии, являющегося индивидуальным предпринимателем, осуществляющем деятельность в качестве главы крестьянского (фермерского) хозяйства в соответствии с абзацем вторым  пункта 5 статьи 23 Гражданского кодекса Российской Федерации, передающего  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 заключения дополнительного соглашения в части перемены лица  в обязательстве с</w:t>
      </w:r>
      <w:proofErr w:type="gramEnd"/>
      <w:r>
        <w:rPr>
          <w:sz w:val="28"/>
          <w:szCs w:val="28"/>
        </w:rPr>
        <w:t xml:space="preserve"> указанием стороны в соглашении иного лица, являющегося  правопр</w:t>
      </w:r>
      <w:r w:rsidR="00B85E38">
        <w:rPr>
          <w:sz w:val="28"/>
          <w:szCs w:val="28"/>
        </w:rPr>
        <w:t>е</w:t>
      </w:r>
      <w:r>
        <w:rPr>
          <w:sz w:val="28"/>
          <w:szCs w:val="28"/>
        </w:rPr>
        <w:t>емником.</w:t>
      </w:r>
    </w:p>
    <w:p w:rsidR="00A05E02" w:rsidRDefault="00A05E02" w:rsidP="00C75176">
      <w:pPr>
        <w:ind w:firstLine="709"/>
        <w:jc w:val="both"/>
        <w:rPr>
          <w:sz w:val="28"/>
          <w:szCs w:val="28"/>
        </w:rPr>
      </w:pPr>
    </w:p>
    <w:p w:rsidR="0082797A" w:rsidRPr="00BB7E6A" w:rsidRDefault="00270868" w:rsidP="00270868">
      <w:pPr>
        <w:widowControl w:val="0"/>
        <w:overflowPunct/>
        <w:adjustRightInd/>
        <w:ind w:left="360"/>
        <w:jc w:val="center"/>
        <w:rPr>
          <w:b/>
          <w:sz w:val="28"/>
          <w:szCs w:val="28"/>
        </w:rPr>
      </w:pPr>
      <w:bookmarkStart w:id="1" w:name="P175"/>
      <w:bookmarkEnd w:id="1"/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</w:t>
      </w:r>
      <w:r w:rsidR="007F5EAB" w:rsidRPr="00BB7E6A">
        <w:rPr>
          <w:b/>
          <w:sz w:val="28"/>
          <w:szCs w:val="28"/>
        </w:rPr>
        <w:t>Требования к отчетности</w:t>
      </w:r>
    </w:p>
    <w:p w:rsidR="007F5EAB" w:rsidRPr="00BB7E6A" w:rsidRDefault="007F5EAB" w:rsidP="007F5EAB">
      <w:pPr>
        <w:widowControl w:val="0"/>
        <w:overflowPunct/>
        <w:adjustRightInd/>
        <w:ind w:left="1080"/>
        <w:rPr>
          <w:b/>
          <w:sz w:val="28"/>
          <w:szCs w:val="28"/>
        </w:rPr>
      </w:pPr>
    </w:p>
    <w:p w:rsidR="00114875" w:rsidRDefault="00133C06" w:rsidP="00837877">
      <w:pPr>
        <w:widowControl w:val="0"/>
        <w:overflowPunct/>
        <w:adjustRightInd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5E02">
        <w:rPr>
          <w:sz w:val="28"/>
          <w:szCs w:val="28"/>
        </w:rPr>
        <w:t>5</w:t>
      </w:r>
      <w:r w:rsidR="00114875">
        <w:rPr>
          <w:sz w:val="28"/>
          <w:szCs w:val="28"/>
        </w:rPr>
        <w:t>.1. Ежеквартально не позднее 10-го числа месяца, следующего за отчетным периодом, в течение одного календарного  года после получения субсидии, получатель субсидии представляет в отдел  отчет о достижении результата субсидии и показателей, необходимых для достижения результатов предоставления субсидии, по формам</w:t>
      </w:r>
      <w:r w:rsidR="00771A4A">
        <w:rPr>
          <w:sz w:val="28"/>
          <w:szCs w:val="28"/>
        </w:rPr>
        <w:t>, установленным в С</w:t>
      </w:r>
      <w:r w:rsidR="00114875">
        <w:rPr>
          <w:sz w:val="28"/>
          <w:szCs w:val="28"/>
        </w:rPr>
        <w:t>оглашении.</w:t>
      </w:r>
    </w:p>
    <w:p w:rsidR="00114875" w:rsidRDefault="00A05E02" w:rsidP="00837877">
      <w:pPr>
        <w:widowControl w:val="0"/>
        <w:overflowPunct/>
        <w:adjustRightInd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5</w:t>
      </w:r>
      <w:r w:rsidR="00114875">
        <w:rPr>
          <w:sz w:val="28"/>
          <w:szCs w:val="28"/>
        </w:rPr>
        <w:t>.2. Отдел в течение 5 рабочих дней со дня получения докуме</w:t>
      </w:r>
      <w:r w:rsidR="00771A4A">
        <w:rPr>
          <w:sz w:val="28"/>
          <w:szCs w:val="28"/>
        </w:rPr>
        <w:t>нтов, представленных получателем</w:t>
      </w:r>
      <w:r w:rsidR="00114875">
        <w:rPr>
          <w:sz w:val="28"/>
          <w:szCs w:val="28"/>
        </w:rPr>
        <w:t xml:space="preserve"> субсидии, осуществляет проверку документов на соответствие требованиям</w:t>
      </w:r>
      <w:r w:rsidR="00771A4A">
        <w:rPr>
          <w:sz w:val="28"/>
          <w:szCs w:val="28"/>
        </w:rPr>
        <w:t xml:space="preserve"> к отчетности и оценку достижения  получателем значений результатов предоставления субсидии и показателей, необходимых для достижения результатов предоставления субсидии, установленных в соглашении о предоставлении субсидии в соответствии с пунктом </w:t>
      </w:r>
      <w:r w:rsidR="003B033E">
        <w:rPr>
          <w:sz w:val="28"/>
          <w:szCs w:val="28"/>
        </w:rPr>
        <w:t>2.5</w:t>
      </w:r>
      <w:r w:rsidR="00771A4A">
        <w:rPr>
          <w:sz w:val="28"/>
          <w:szCs w:val="28"/>
        </w:rPr>
        <w:t>. настоящего Порядка.</w:t>
      </w:r>
    </w:p>
    <w:p w:rsidR="00971B64" w:rsidRPr="00BB7E6A" w:rsidRDefault="00114875" w:rsidP="00771A4A">
      <w:pPr>
        <w:widowControl w:val="0"/>
        <w:overflowPunct/>
        <w:adjustRightInd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797A" w:rsidRPr="00270868" w:rsidRDefault="00472796" w:rsidP="00270868">
      <w:pPr>
        <w:pStyle w:val="af6"/>
        <w:widowControl w:val="0"/>
        <w:numPr>
          <w:ilvl w:val="0"/>
          <w:numId w:val="26"/>
        </w:numPr>
        <w:overflowPunct/>
        <w:adjustRightInd/>
        <w:jc w:val="center"/>
        <w:rPr>
          <w:b/>
          <w:sz w:val="28"/>
          <w:szCs w:val="28"/>
        </w:rPr>
      </w:pPr>
      <w:r w:rsidRPr="00270868">
        <w:rPr>
          <w:b/>
          <w:sz w:val="28"/>
          <w:szCs w:val="28"/>
        </w:rPr>
        <w:t>Требования об осуществлении контроля (мониторинга) за соблюдением условий и порядка предоставления субсидии и ответственность за их нарушение</w:t>
      </w:r>
    </w:p>
    <w:p w:rsidR="00472796" w:rsidRPr="00BB7E6A" w:rsidRDefault="00472796" w:rsidP="00472796">
      <w:pPr>
        <w:widowControl w:val="0"/>
        <w:overflowPunct/>
        <w:adjustRightInd/>
        <w:ind w:left="1080"/>
        <w:rPr>
          <w:b/>
          <w:sz w:val="28"/>
          <w:szCs w:val="28"/>
        </w:rPr>
      </w:pPr>
    </w:p>
    <w:p w:rsidR="00472796" w:rsidRPr="00BB7E6A" w:rsidRDefault="001A06C2" w:rsidP="009C7793">
      <w:pPr>
        <w:widowControl w:val="0"/>
        <w:overflowPunct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72796" w:rsidRPr="00BB7E6A">
        <w:rPr>
          <w:sz w:val="28"/>
          <w:szCs w:val="28"/>
        </w:rPr>
        <w:t>.1. Получатель субсидии несет предусмотренную законодательством ответственность за нарушение целей</w:t>
      </w:r>
      <w:r w:rsidR="009C7793" w:rsidRPr="00BB7E6A">
        <w:rPr>
          <w:sz w:val="28"/>
          <w:szCs w:val="28"/>
        </w:rPr>
        <w:t>, условий и порядка предоставления субсидии, в том числе за достоверность сведений, содержащихся в документах,  представляемых в соответствии с настоящим Порядком.</w:t>
      </w:r>
    </w:p>
    <w:p w:rsidR="009C7793" w:rsidRPr="008B2BCD" w:rsidRDefault="001A06C2" w:rsidP="009C7793">
      <w:pPr>
        <w:widowControl w:val="0"/>
        <w:overflowPunct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C7793" w:rsidRPr="008B2BCD">
        <w:rPr>
          <w:sz w:val="28"/>
          <w:szCs w:val="28"/>
        </w:rPr>
        <w:t xml:space="preserve">.2. </w:t>
      </w:r>
      <w:r w:rsidR="008B2BCD" w:rsidRPr="008B2BCD">
        <w:rPr>
          <w:sz w:val="28"/>
          <w:szCs w:val="28"/>
        </w:rPr>
        <w:t>Отдел</w:t>
      </w:r>
      <w:r w:rsidR="009C7793" w:rsidRPr="008B2BCD">
        <w:rPr>
          <w:sz w:val="28"/>
          <w:szCs w:val="28"/>
        </w:rPr>
        <w:t xml:space="preserve"> осуществляет обязательн</w:t>
      </w:r>
      <w:r w:rsidR="00B040C9">
        <w:rPr>
          <w:sz w:val="28"/>
          <w:szCs w:val="28"/>
        </w:rPr>
        <w:t>ые</w:t>
      </w:r>
      <w:r w:rsidR="009C7793" w:rsidRPr="008B2BCD">
        <w:rPr>
          <w:sz w:val="28"/>
          <w:szCs w:val="28"/>
        </w:rPr>
        <w:t xml:space="preserve"> проверк</w:t>
      </w:r>
      <w:r w:rsidR="008E715C">
        <w:rPr>
          <w:sz w:val="28"/>
          <w:szCs w:val="28"/>
        </w:rPr>
        <w:t>и</w:t>
      </w:r>
      <w:r w:rsidR="009C7793" w:rsidRPr="008B2BCD">
        <w:rPr>
          <w:sz w:val="28"/>
          <w:szCs w:val="28"/>
        </w:rPr>
        <w:t xml:space="preserve"> соблюдения</w:t>
      </w:r>
      <w:r w:rsidR="00FF2771">
        <w:rPr>
          <w:sz w:val="28"/>
          <w:szCs w:val="28"/>
        </w:rPr>
        <w:t xml:space="preserve"> </w:t>
      </w:r>
      <w:r w:rsidR="00FF2771" w:rsidRPr="00BB7E6A">
        <w:rPr>
          <w:sz w:val="28"/>
          <w:szCs w:val="28"/>
        </w:rPr>
        <w:t>целей, условий и порядка предоставления субсидии</w:t>
      </w:r>
      <w:r w:rsidR="009C7793" w:rsidRPr="008B2BCD">
        <w:rPr>
          <w:sz w:val="28"/>
          <w:szCs w:val="28"/>
        </w:rPr>
        <w:t>, в том числе в части достижения</w:t>
      </w:r>
      <w:r w:rsidR="005276C2" w:rsidRPr="008B2BCD">
        <w:rPr>
          <w:sz w:val="28"/>
          <w:szCs w:val="28"/>
        </w:rPr>
        <w:t xml:space="preserve"> результатов предоставления субсидии</w:t>
      </w:r>
      <w:r w:rsidR="00AD0CDC" w:rsidRPr="008B2BCD">
        <w:rPr>
          <w:sz w:val="28"/>
          <w:szCs w:val="28"/>
        </w:rPr>
        <w:t>,</w:t>
      </w:r>
      <w:r w:rsidR="00971B64">
        <w:rPr>
          <w:sz w:val="28"/>
          <w:szCs w:val="28"/>
        </w:rPr>
        <w:t xml:space="preserve"> </w:t>
      </w:r>
      <w:r w:rsidR="00AD0CDC" w:rsidRPr="008B2BCD">
        <w:rPr>
          <w:sz w:val="28"/>
          <w:szCs w:val="28"/>
        </w:rPr>
        <w:t>о</w:t>
      </w:r>
      <w:r w:rsidR="00BB7E6A" w:rsidRPr="008B2BCD">
        <w:rPr>
          <w:sz w:val="28"/>
          <w:szCs w:val="28"/>
        </w:rPr>
        <w:t xml:space="preserve">тдел внутреннего муниципального </w:t>
      </w:r>
      <w:r w:rsidR="002E2B1B" w:rsidRPr="008B2BCD">
        <w:rPr>
          <w:sz w:val="28"/>
          <w:szCs w:val="28"/>
        </w:rPr>
        <w:t xml:space="preserve"> финансового </w:t>
      </w:r>
      <w:r w:rsidR="00BB7E6A" w:rsidRPr="008B2BCD">
        <w:rPr>
          <w:sz w:val="28"/>
          <w:szCs w:val="28"/>
        </w:rPr>
        <w:t xml:space="preserve">контроля и контроля в сфере закупок </w:t>
      </w:r>
      <w:r w:rsidR="00971B64">
        <w:rPr>
          <w:sz w:val="28"/>
          <w:szCs w:val="28"/>
        </w:rPr>
        <w:t>администрации города Прокопьевска</w:t>
      </w:r>
      <w:r w:rsidR="00AD0CDC" w:rsidRPr="008B2BCD">
        <w:rPr>
          <w:sz w:val="28"/>
          <w:szCs w:val="28"/>
        </w:rPr>
        <w:t xml:space="preserve"> осуществляе</w:t>
      </w:r>
      <w:r w:rsidR="005276C2" w:rsidRPr="008B2BCD">
        <w:rPr>
          <w:sz w:val="28"/>
          <w:szCs w:val="28"/>
        </w:rPr>
        <w:t>т проверк</w:t>
      </w:r>
      <w:r w:rsidR="008E715C">
        <w:rPr>
          <w:sz w:val="28"/>
          <w:szCs w:val="28"/>
        </w:rPr>
        <w:t>и</w:t>
      </w:r>
      <w:r w:rsidR="005276C2" w:rsidRPr="008B2BCD">
        <w:rPr>
          <w:sz w:val="28"/>
          <w:szCs w:val="28"/>
        </w:rPr>
        <w:t xml:space="preserve"> в соответствии со стать</w:t>
      </w:r>
      <w:r w:rsidR="00D92242">
        <w:rPr>
          <w:sz w:val="28"/>
          <w:szCs w:val="28"/>
        </w:rPr>
        <w:t>ей</w:t>
      </w:r>
      <w:r w:rsidR="005276C2" w:rsidRPr="008B2BCD">
        <w:rPr>
          <w:sz w:val="28"/>
          <w:szCs w:val="28"/>
        </w:rPr>
        <w:t xml:space="preserve"> 269.2 Бюджетного кодекса Российской Федерации.</w:t>
      </w:r>
    </w:p>
    <w:p w:rsidR="005276C2" w:rsidRPr="00BB7E6A" w:rsidRDefault="001A06C2" w:rsidP="009C7793">
      <w:pPr>
        <w:widowControl w:val="0"/>
        <w:overflowPunct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276C2" w:rsidRPr="00BB7E6A">
        <w:rPr>
          <w:sz w:val="28"/>
          <w:szCs w:val="28"/>
        </w:rPr>
        <w:t>.3. Проверка проводится в форме:</w:t>
      </w:r>
    </w:p>
    <w:p w:rsidR="005276C2" w:rsidRPr="00BB7E6A" w:rsidRDefault="005276C2" w:rsidP="009C7793">
      <w:pPr>
        <w:widowControl w:val="0"/>
        <w:overflowPunct/>
        <w:adjustRightInd/>
        <w:ind w:firstLine="567"/>
        <w:jc w:val="both"/>
        <w:rPr>
          <w:sz w:val="28"/>
          <w:szCs w:val="28"/>
        </w:rPr>
      </w:pPr>
      <w:r w:rsidRPr="00BB7E6A">
        <w:rPr>
          <w:sz w:val="28"/>
          <w:szCs w:val="28"/>
        </w:rPr>
        <w:t xml:space="preserve"> выездного  обследования </w:t>
      </w:r>
      <w:r w:rsidR="003E1297">
        <w:rPr>
          <w:sz w:val="28"/>
          <w:szCs w:val="28"/>
        </w:rPr>
        <w:t>субъекта</w:t>
      </w:r>
      <w:r w:rsidR="003E1297" w:rsidRPr="00A656C3">
        <w:rPr>
          <w:sz w:val="28"/>
          <w:szCs w:val="28"/>
        </w:rPr>
        <w:t xml:space="preserve"> малого и среднего предпринимательства</w:t>
      </w:r>
      <w:r w:rsidRPr="00BB7E6A">
        <w:rPr>
          <w:sz w:val="28"/>
          <w:szCs w:val="28"/>
        </w:rPr>
        <w:t xml:space="preserve"> в месте  осуществления его предпринимательской деятельности, при непосредственном участии </w:t>
      </w:r>
      <w:r w:rsidR="003E1297">
        <w:rPr>
          <w:sz w:val="28"/>
          <w:szCs w:val="28"/>
        </w:rPr>
        <w:t>субъекта</w:t>
      </w:r>
      <w:r w:rsidR="003E1297" w:rsidRPr="00A656C3">
        <w:rPr>
          <w:sz w:val="28"/>
          <w:szCs w:val="28"/>
        </w:rPr>
        <w:t xml:space="preserve"> малого и среднего предпринимательства</w:t>
      </w:r>
      <w:r w:rsidRPr="00BB7E6A">
        <w:rPr>
          <w:sz w:val="28"/>
          <w:szCs w:val="28"/>
        </w:rPr>
        <w:t xml:space="preserve"> – </w:t>
      </w:r>
      <w:r w:rsidR="00133C06">
        <w:rPr>
          <w:sz w:val="28"/>
          <w:szCs w:val="28"/>
        </w:rPr>
        <w:t>участника конкурсного отбора</w:t>
      </w:r>
      <w:r w:rsidRPr="00BB7E6A">
        <w:rPr>
          <w:sz w:val="28"/>
          <w:szCs w:val="28"/>
        </w:rPr>
        <w:t xml:space="preserve"> или его представителя, действующего на основании доверенности;</w:t>
      </w:r>
    </w:p>
    <w:p w:rsidR="005276C2" w:rsidRPr="00BB7E6A" w:rsidRDefault="005276C2" w:rsidP="009C7793">
      <w:pPr>
        <w:widowControl w:val="0"/>
        <w:overflowPunct/>
        <w:adjustRightInd/>
        <w:ind w:firstLine="567"/>
        <w:jc w:val="both"/>
        <w:rPr>
          <w:sz w:val="28"/>
          <w:szCs w:val="28"/>
        </w:rPr>
      </w:pPr>
      <w:r w:rsidRPr="00BB7E6A">
        <w:rPr>
          <w:sz w:val="28"/>
          <w:szCs w:val="28"/>
        </w:rPr>
        <w:t xml:space="preserve"> документальной проверки в случае невозможности провести выездное обследование в присутствии </w:t>
      </w:r>
      <w:r w:rsidR="003E1297">
        <w:rPr>
          <w:sz w:val="28"/>
          <w:szCs w:val="28"/>
        </w:rPr>
        <w:t>субъекта</w:t>
      </w:r>
      <w:r w:rsidR="003E1297" w:rsidRPr="00A656C3">
        <w:rPr>
          <w:sz w:val="28"/>
          <w:szCs w:val="28"/>
        </w:rPr>
        <w:t xml:space="preserve"> малого и среднего предпринимательства</w:t>
      </w:r>
      <w:r w:rsidR="00FF7A29" w:rsidRPr="00BB7E6A">
        <w:rPr>
          <w:sz w:val="28"/>
          <w:szCs w:val="28"/>
        </w:rPr>
        <w:t>.</w:t>
      </w:r>
    </w:p>
    <w:p w:rsidR="00FF7A29" w:rsidRPr="00BB7E6A" w:rsidRDefault="001A06C2" w:rsidP="009C7793">
      <w:pPr>
        <w:widowControl w:val="0"/>
        <w:overflowPunct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F7A29" w:rsidRPr="00BB7E6A">
        <w:rPr>
          <w:sz w:val="28"/>
          <w:szCs w:val="28"/>
        </w:rPr>
        <w:t xml:space="preserve">.3.1. Выездное обследование  может проводиться в отношении </w:t>
      </w:r>
      <w:r w:rsidR="003E1297">
        <w:rPr>
          <w:sz w:val="28"/>
          <w:szCs w:val="28"/>
        </w:rPr>
        <w:t>субъектов</w:t>
      </w:r>
      <w:r w:rsidR="003E1297" w:rsidRPr="00A656C3">
        <w:rPr>
          <w:sz w:val="28"/>
          <w:szCs w:val="28"/>
        </w:rPr>
        <w:t xml:space="preserve"> малого и среднего предпринимательства</w:t>
      </w:r>
      <w:r w:rsidR="00FF7A29" w:rsidRPr="00BB7E6A">
        <w:rPr>
          <w:sz w:val="28"/>
          <w:szCs w:val="28"/>
        </w:rPr>
        <w:t xml:space="preserve">, подавших заявление на участие </w:t>
      </w:r>
      <w:r w:rsidR="00E930A3">
        <w:rPr>
          <w:sz w:val="28"/>
          <w:szCs w:val="28"/>
        </w:rPr>
        <w:t xml:space="preserve">                     </w:t>
      </w:r>
      <w:r w:rsidR="00FF7A29" w:rsidRPr="00BB7E6A">
        <w:rPr>
          <w:sz w:val="28"/>
          <w:szCs w:val="28"/>
        </w:rPr>
        <w:t xml:space="preserve">в конкурсе по предоставлению субсидий и  предоставивших документы </w:t>
      </w:r>
      <w:r w:rsidR="00E930A3">
        <w:rPr>
          <w:sz w:val="28"/>
          <w:szCs w:val="28"/>
        </w:rPr>
        <w:t xml:space="preserve">                  </w:t>
      </w:r>
      <w:r w:rsidR="00FF7A29" w:rsidRPr="00BB7E6A">
        <w:rPr>
          <w:sz w:val="28"/>
          <w:szCs w:val="28"/>
        </w:rPr>
        <w:t>о фактически произведенных затратах. В этом случае  результаты обследования, отраженные в акте обследования, приобщаются к конкурсной документации заявителя и подлежат рассмотрению на заседании Комиссии.</w:t>
      </w:r>
    </w:p>
    <w:p w:rsidR="00FF7A29" w:rsidRPr="00BB7E6A" w:rsidRDefault="008104A6" w:rsidP="009C7793">
      <w:pPr>
        <w:widowControl w:val="0"/>
        <w:overflowPunct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Субъект</w:t>
      </w:r>
      <w:r w:rsidR="003E1297" w:rsidRPr="00A656C3">
        <w:rPr>
          <w:sz w:val="28"/>
          <w:szCs w:val="28"/>
        </w:rPr>
        <w:t xml:space="preserve"> малого и среднего предпринимательства</w:t>
      </w:r>
      <w:r>
        <w:rPr>
          <w:sz w:val="28"/>
          <w:szCs w:val="28"/>
        </w:rPr>
        <w:t xml:space="preserve"> – участник  конкурсного отбора</w:t>
      </w:r>
      <w:r w:rsidR="00E930A3">
        <w:rPr>
          <w:sz w:val="28"/>
          <w:szCs w:val="28"/>
        </w:rPr>
        <w:t xml:space="preserve"> </w:t>
      </w:r>
      <w:r w:rsidR="00FF7A29" w:rsidRPr="00BB7E6A">
        <w:rPr>
          <w:sz w:val="28"/>
          <w:szCs w:val="28"/>
        </w:rPr>
        <w:t xml:space="preserve">уведомляется </w:t>
      </w:r>
      <w:r w:rsidR="00E930A3">
        <w:rPr>
          <w:sz w:val="28"/>
          <w:szCs w:val="28"/>
        </w:rPr>
        <w:t xml:space="preserve">  </w:t>
      </w:r>
      <w:r w:rsidR="00FF7A29" w:rsidRPr="00BB7E6A">
        <w:rPr>
          <w:sz w:val="28"/>
          <w:szCs w:val="28"/>
        </w:rPr>
        <w:t>в проведении выездного обследования не позднее</w:t>
      </w:r>
      <w:r w:rsidR="003E1297">
        <w:rPr>
          <w:sz w:val="28"/>
          <w:szCs w:val="28"/>
        </w:rPr>
        <w:t>,</w:t>
      </w:r>
      <w:r w:rsidR="00FF7A29" w:rsidRPr="00BB7E6A">
        <w:rPr>
          <w:sz w:val="28"/>
          <w:szCs w:val="28"/>
        </w:rPr>
        <w:t xml:space="preserve"> чем за 3 (три)</w:t>
      </w:r>
      <w:r w:rsidR="002E2B1B">
        <w:rPr>
          <w:sz w:val="28"/>
          <w:szCs w:val="28"/>
        </w:rPr>
        <w:t xml:space="preserve"> ка</w:t>
      </w:r>
      <w:r w:rsidR="00104D3F" w:rsidRPr="00BB7E6A">
        <w:rPr>
          <w:sz w:val="28"/>
          <w:szCs w:val="28"/>
        </w:rPr>
        <w:t>лендарных</w:t>
      </w:r>
      <w:r w:rsidR="00FF7A29" w:rsidRPr="00BB7E6A">
        <w:rPr>
          <w:sz w:val="28"/>
          <w:szCs w:val="28"/>
        </w:rPr>
        <w:t xml:space="preserve"> дня до дня выездного обследования.</w:t>
      </w:r>
    </w:p>
    <w:p w:rsidR="00FF7A29" w:rsidRPr="00BB7E6A" w:rsidRDefault="00FF7A29" w:rsidP="009C7793">
      <w:pPr>
        <w:widowControl w:val="0"/>
        <w:overflowPunct/>
        <w:adjustRightInd/>
        <w:ind w:firstLine="567"/>
        <w:jc w:val="both"/>
        <w:rPr>
          <w:sz w:val="28"/>
          <w:szCs w:val="28"/>
        </w:rPr>
      </w:pPr>
      <w:r w:rsidRPr="00BB7E6A">
        <w:rPr>
          <w:sz w:val="28"/>
          <w:szCs w:val="28"/>
        </w:rPr>
        <w:t xml:space="preserve">При  проведении выездного обследования </w:t>
      </w:r>
      <w:r w:rsidR="003E1297">
        <w:rPr>
          <w:sz w:val="28"/>
          <w:szCs w:val="28"/>
        </w:rPr>
        <w:t>субъект</w:t>
      </w:r>
      <w:r w:rsidR="003E1297" w:rsidRPr="00A656C3">
        <w:rPr>
          <w:sz w:val="28"/>
          <w:szCs w:val="28"/>
        </w:rPr>
        <w:t xml:space="preserve"> малого и среднего предпринимательства</w:t>
      </w:r>
      <w:r w:rsidRPr="00BB7E6A">
        <w:rPr>
          <w:sz w:val="28"/>
          <w:szCs w:val="28"/>
        </w:rPr>
        <w:t xml:space="preserve"> должен предоставить финансовые и иные документы, подтверждающие произведенные </w:t>
      </w:r>
      <w:r w:rsidR="003E1297">
        <w:rPr>
          <w:sz w:val="28"/>
          <w:szCs w:val="28"/>
        </w:rPr>
        <w:t>затраты,</w:t>
      </w:r>
      <w:r w:rsidRPr="00BB7E6A">
        <w:rPr>
          <w:sz w:val="28"/>
          <w:szCs w:val="28"/>
        </w:rPr>
        <w:t xml:space="preserve"> а также </w:t>
      </w:r>
      <w:r w:rsidR="008478BE" w:rsidRPr="00BB7E6A">
        <w:rPr>
          <w:sz w:val="28"/>
          <w:szCs w:val="28"/>
        </w:rPr>
        <w:t>создать условия для визуального осмотра произведенных затрат в натуральном эквиваленте.</w:t>
      </w:r>
    </w:p>
    <w:p w:rsidR="008478BE" w:rsidRPr="00BB7E6A" w:rsidRDefault="008478BE" w:rsidP="009C7793">
      <w:pPr>
        <w:widowControl w:val="0"/>
        <w:overflowPunct/>
        <w:adjustRightInd/>
        <w:ind w:firstLine="567"/>
        <w:jc w:val="both"/>
        <w:rPr>
          <w:sz w:val="28"/>
          <w:szCs w:val="28"/>
        </w:rPr>
      </w:pPr>
      <w:r w:rsidRPr="00BB7E6A">
        <w:rPr>
          <w:sz w:val="28"/>
          <w:szCs w:val="28"/>
        </w:rPr>
        <w:t>По итогам выездного обследования составляется акт.</w:t>
      </w:r>
    </w:p>
    <w:p w:rsidR="008478BE" w:rsidRPr="00BB7E6A" w:rsidRDefault="001A06C2" w:rsidP="009C7793">
      <w:pPr>
        <w:widowControl w:val="0"/>
        <w:overflowPunct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478BE" w:rsidRPr="00BB7E6A">
        <w:rPr>
          <w:sz w:val="28"/>
          <w:szCs w:val="28"/>
        </w:rPr>
        <w:t>.3.</w:t>
      </w:r>
      <w:r w:rsidR="00104D3F" w:rsidRPr="00BB7E6A">
        <w:rPr>
          <w:sz w:val="28"/>
          <w:szCs w:val="28"/>
        </w:rPr>
        <w:t>2</w:t>
      </w:r>
      <w:r w:rsidR="008478BE" w:rsidRPr="00BB7E6A">
        <w:rPr>
          <w:sz w:val="28"/>
          <w:szCs w:val="28"/>
        </w:rPr>
        <w:t xml:space="preserve">. В случае выявления </w:t>
      </w:r>
      <w:r w:rsidR="008B2BCD">
        <w:rPr>
          <w:sz w:val="28"/>
          <w:szCs w:val="28"/>
        </w:rPr>
        <w:t>Отделом</w:t>
      </w:r>
      <w:r w:rsidR="008478BE" w:rsidRPr="00BB7E6A">
        <w:rPr>
          <w:sz w:val="28"/>
          <w:szCs w:val="28"/>
        </w:rPr>
        <w:t xml:space="preserve"> или </w:t>
      </w:r>
      <w:r w:rsidR="00265D9E">
        <w:rPr>
          <w:sz w:val="28"/>
          <w:szCs w:val="28"/>
        </w:rPr>
        <w:t>отдел</w:t>
      </w:r>
      <w:r w:rsidR="007250DB">
        <w:rPr>
          <w:sz w:val="28"/>
          <w:szCs w:val="28"/>
        </w:rPr>
        <w:t>ом</w:t>
      </w:r>
      <w:r w:rsidR="00265D9E">
        <w:rPr>
          <w:sz w:val="28"/>
          <w:szCs w:val="28"/>
        </w:rPr>
        <w:t xml:space="preserve"> внутреннего </w:t>
      </w:r>
      <w:r w:rsidR="00265D9E">
        <w:rPr>
          <w:sz w:val="28"/>
          <w:szCs w:val="28"/>
        </w:rPr>
        <w:lastRenderedPageBreak/>
        <w:t>муниципального</w:t>
      </w:r>
      <w:r w:rsidR="007250DB">
        <w:rPr>
          <w:sz w:val="28"/>
          <w:szCs w:val="28"/>
        </w:rPr>
        <w:t xml:space="preserve"> финансового</w:t>
      </w:r>
      <w:r w:rsidR="00265D9E">
        <w:rPr>
          <w:sz w:val="28"/>
          <w:szCs w:val="28"/>
        </w:rPr>
        <w:t xml:space="preserve"> контроля и контроля в сфере закупок </w:t>
      </w:r>
      <w:r w:rsidR="00A9210A">
        <w:rPr>
          <w:sz w:val="28"/>
          <w:szCs w:val="28"/>
        </w:rPr>
        <w:t>администрации города Прокопьевска</w:t>
      </w:r>
      <w:r w:rsidR="00E930A3">
        <w:rPr>
          <w:sz w:val="28"/>
          <w:szCs w:val="28"/>
        </w:rPr>
        <w:t>,</w:t>
      </w:r>
      <w:r w:rsidR="00543D91" w:rsidRPr="00BB7E6A">
        <w:rPr>
          <w:sz w:val="28"/>
          <w:szCs w:val="28"/>
        </w:rPr>
        <w:t xml:space="preserve"> нарушений со стороны получателя субсидии условий и порядка ее предоставления, а также в  случае </w:t>
      </w:r>
      <w:proofErr w:type="spellStart"/>
      <w:r w:rsidR="00543D91" w:rsidRPr="00BB7E6A">
        <w:rPr>
          <w:sz w:val="28"/>
          <w:szCs w:val="28"/>
        </w:rPr>
        <w:t>недостижения</w:t>
      </w:r>
      <w:proofErr w:type="spellEnd"/>
      <w:r w:rsidR="00543D91" w:rsidRPr="00BB7E6A">
        <w:rPr>
          <w:sz w:val="28"/>
          <w:szCs w:val="28"/>
        </w:rPr>
        <w:t xml:space="preserve"> результатов предоставления субсидии, предусмотренных настоящим Порядком и Соглашением</w:t>
      </w:r>
      <w:r w:rsidR="00104D3F" w:rsidRPr="00BB7E6A">
        <w:rPr>
          <w:sz w:val="28"/>
          <w:szCs w:val="28"/>
        </w:rPr>
        <w:t>:</w:t>
      </w:r>
    </w:p>
    <w:p w:rsidR="00543D91" w:rsidRPr="00BB7E6A" w:rsidRDefault="00543D91" w:rsidP="009C7793">
      <w:pPr>
        <w:widowControl w:val="0"/>
        <w:overflowPunct/>
        <w:adjustRightInd/>
        <w:ind w:firstLine="567"/>
        <w:jc w:val="both"/>
        <w:rPr>
          <w:sz w:val="28"/>
          <w:szCs w:val="28"/>
        </w:rPr>
      </w:pPr>
      <w:r w:rsidRPr="00BB7E6A">
        <w:rPr>
          <w:sz w:val="28"/>
          <w:szCs w:val="28"/>
        </w:rPr>
        <w:t xml:space="preserve"> </w:t>
      </w:r>
      <w:proofErr w:type="gramStart"/>
      <w:r w:rsidRPr="00BB7E6A">
        <w:rPr>
          <w:sz w:val="28"/>
          <w:szCs w:val="28"/>
        </w:rPr>
        <w:t xml:space="preserve">главный распорядитель в течение 5 рабочих дней направляет </w:t>
      </w:r>
      <w:r w:rsidR="003E1297">
        <w:rPr>
          <w:sz w:val="28"/>
          <w:szCs w:val="28"/>
        </w:rPr>
        <w:t>субъекту</w:t>
      </w:r>
      <w:r w:rsidR="003E1297" w:rsidRPr="00A656C3">
        <w:rPr>
          <w:sz w:val="28"/>
          <w:szCs w:val="28"/>
        </w:rPr>
        <w:t xml:space="preserve"> малого и среднего предпринимательства</w:t>
      </w:r>
      <w:r w:rsidR="00B040C9">
        <w:rPr>
          <w:sz w:val="28"/>
          <w:szCs w:val="28"/>
        </w:rPr>
        <w:t xml:space="preserve"> </w:t>
      </w:r>
      <w:r w:rsidR="00D2259A">
        <w:rPr>
          <w:sz w:val="28"/>
          <w:szCs w:val="28"/>
        </w:rPr>
        <w:t xml:space="preserve"> почтовым отправлением  с уведомлением о вручении письменное уведомление с </w:t>
      </w:r>
      <w:r w:rsidRPr="00BB7E6A">
        <w:rPr>
          <w:sz w:val="28"/>
          <w:szCs w:val="28"/>
        </w:rPr>
        <w:t>требование</w:t>
      </w:r>
      <w:r w:rsidR="00D2259A">
        <w:rPr>
          <w:sz w:val="28"/>
          <w:szCs w:val="28"/>
        </w:rPr>
        <w:t>м</w:t>
      </w:r>
      <w:r w:rsidRPr="00BB7E6A">
        <w:rPr>
          <w:sz w:val="28"/>
          <w:szCs w:val="28"/>
        </w:rPr>
        <w:t xml:space="preserve"> о возврате субсидии </w:t>
      </w:r>
      <w:r w:rsidR="00D2259A">
        <w:rPr>
          <w:sz w:val="28"/>
          <w:szCs w:val="28"/>
        </w:rPr>
        <w:t>в</w:t>
      </w:r>
      <w:r w:rsidRPr="00BB7E6A">
        <w:rPr>
          <w:sz w:val="28"/>
          <w:szCs w:val="28"/>
        </w:rPr>
        <w:t xml:space="preserve"> местный бюджет, в котором предусматриваются: подлежащая возврату </w:t>
      </w:r>
      <w:r w:rsidR="00E930A3">
        <w:rPr>
          <w:sz w:val="28"/>
          <w:szCs w:val="28"/>
        </w:rPr>
        <w:t xml:space="preserve"> </w:t>
      </w:r>
      <w:r w:rsidRPr="00BB7E6A">
        <w:rPr>
          <w:sz w:val="28"/>
          <w:szCs w:val="28"/>
        </w:rPr>
        <w:t>в местный бюджет сумма денежных средств, а также  сроки ее возврата; код бюджетной классификации Российской Федерации, по которому должен быть осуществлен возврат субсидии;</w:t>
      </w:r>
      <w:proofErr w:type="gramEnd"/>
    </w:p>
    <w:p w:rsidR="00543D91" w:rsidRDefault="00543D91" w:rsidP="009C7793">
      <w:pPr>
        <w:widowControl w:val="0"/>
        <w:overflowPunct/>
        <w:adjustRightInd/>
        <w:ind w:firstLine="567"/>
        <w:jc w:val="both"/>
        <w:rPr>
          <w:sz w:val="28"/>
          <w:szCs w:val="28"/>
        </w:rPr>
      </w:pPr>
      <w:r w:rsidRPr="00BB7E6A">
        <w:rPr>
          <w:sz w:val="28"/>
          <w:szCs w:val="28"/>
        </w:rPr>
        <w:t xml:space="preserve"> получатель субсидии производит возврат субсидии в течение 10 рабочих дней со дня получения требования о возврате субсидии.  В случае такого требования после 15 декабря возврат субсидии необходимо произвести </w:t>
      </w:r>
      <w:r w:rsidR="00E930A3">
        <w:rPr>
          <w:sz w:val="28"/>
          <w:szCs w:val="28"/>
        </w:rPr>
        <w:t xml:space="preserve">                        </w:t>
      </w:r>
      <w:r w:rsidRPr="00BB7E6A">
        <w:rPr>
          <w:sz w:val="28"/>
          <w:szCs w:val="28"/>
        </w:rPr>
        <w:t>не позднее 25 (двадцат</w:t>
      </w:r>
      <w:r w:rsidR="00D2259A">
        <w:rPr>
          <w:sz w:val="28"/>
          <w:szCs w:val="28"/>
        </w:rPr>
        <w:t>ь пятого) декабря текущего года</w:t>
      </w:r>
      <w:r w:rsidR="00CF1C80">
        <w:rPr>
          <w:sz w:val="28"/>
          <w:szCs w:val="28"/>
        </w:rPr>
        <w:t>.</w:t>
      </w:r>
    </w:p>
    <w:p w:rsidR="00CF1C80" w:rsidRPr="00BB7E6A" w:rsidRDefault="00CF1C80" w:rsidP="00CF1C80">
      <w:pPr>
        <w:widowControl w:val="0"/>
        <w:overflowPunct/>
        <w:adjustRightInd/>
        <w:ind w:firstLine="567"/>
        <w:jc w:val="both"/>
        <w:rPr>
          <w:sz w:val="28"/>
          <w:szCs w:val="28"/>
        </w:rPr>
      </w:pPr>
      <w:r w:rsidRPr="00BB7E6A">
        <w:rPr>
          <w:sz w:val="28"/>
          <w:szCs w:val="28"/>
        </w:rPr>
        <w:t xml:space="preserve">Сумма  субсидии, возвращаемая </w:t>
      </w:r>
      <w:r>
        <w:rPr>
          <w:sz w:val="28"/>
          <w:szCs w:val="28"/>
        </w:rPr>
        <w:t>субъектам малого и среднего предпринимательства</w:t>
      </w:r>
      <w:r w:rsidRPr="00BB7E6A">
        <w:rPr>
          <w:sz w:val="28"/>
          <w:szCs w:val="28"/>
        </w:rPr>
        <w:t xml:space="preserve"> в местный бюджет, должна соответствовать сумме субсидии, использованной не по целевому назначению.</w:t>
      </w:r>
    </w:p>
    <w:p w:rsidR="00D53EDD" w:rsidRDefault="00CF1C80" w:rsidP="009C7793">
      <w:pPr>
        <w:widowControl w:val="0"/>
        <w:overflowPunct/>
        <w:adjustRightInd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D53EDD">
        <w:rPr>
          <w:sz w:val="28"/>
          <w:szCs w:val="28"/>
        </w:rPr>
        <w:t>ри возврате субсидии</w:t>
      </w:r>
      <w:r w:rsidR="00F81A04">
        <w:rPr>
          <w:sz w:val="28"/>
          <w:szCs w:val="28"/>
        </w:rPr>
        <w:t xml:space="preserve"> в бюджет </w:t>
      </w:r>
      <w:proofErr w:type="spellStart"/>
      <w:r w:rsidR="00F81A04">
        <w:rPr>
          <w:sz w:val="28"/>
          <w:szCs w:val="28"/>
        </w:rPr>
        <w:t>Прокопьевского</w:t>
      </w:r>
      <w:proofErr w:type="spellEnd"/>
      <w:r w:rsidR="00F81A04">
        <w:rPr>
          <w:sz w:val="28"/>
          <w:szCs w:val="28"/>
        </w:rPr>
        <w:t xml:space="preserve"> городского округа получатель субсидии уплачивает пени в размере одной </w:t>
      </w:r>
      <w:proofErr w:type="spellStart"/>
      <w:r w:rsidR="00F81A04">
        <w:rPr>
          <w:sz w:val="28"/>
          <w:szCs w:val="28"/>
        </w:rPr>
        <w:t>трехсотшестидесятой</w:t>
      </w:r>
      <w:proofErr w:type="spellEnd"/>
      <w:r w:rsidR="00F81A04">
        <w:rPr>
          <w:sz w:val="28"/>
          <w:szCs w:val="28"/>
        </w:rPr>
        <w:t xml:space="preserve"> ключевой ставки Центрального банка Российской  Федерации</w:t>
      </w:r>
      <w:r w:rsidR="00E71E14">
        <w:rPr>
          <w:sz w:val="28"/>
          <w:szCs w:val="28"/>
        </w:rPr>
        <w:t>, действующей на дату начисления пени, от суммы субсидии, подлежащей возврату, за каждый день просрочки (с первого дня, следующего за плановой датой достижения результата предоставления субсидии до дня возврата субсидии).</w:t>
      </w:r>
      <w:proofErr w:type="gramEnd"/>
    </w:p>
    <w:p w:rsidR="00E90AC7" w:rsidRPr="00E930A3" w:rsidRDefault="00E90AC7" w:rsidP="009C7793">
      <w:pPr>
        <w:widowControl w:val="0"/>
        <w:overflowPunct/>
        <w:adjustRightInd/>
        <w:ind w:firstLine="567"/>
        <w:jc w:val="both"/>
        <w:rPr>
          <w:sz w:val="28"/>
          <w:szCs w:val="28"/>
        </w:rPr>
      </w:pPr>
      <w:r w:rsidRPr="00E930A3">
        <w:rPr>
          <w:sz w:val="28"/>
          <w:szCs w:val="28"/>
        </w:rPr>
        <w:t>В случае невыполнения получателем субсидии в установленный срок требования о возврате субсидии, администрация города Прокопьевска направляет в суд исковое заявление о воз</w:t>
      </w:r>
      <w:r w:rsidR="00E930A3">
        <w:rPr>
          <w:sz w:val="28"/>
          <w:szCs w:val="28"/>
        </w:rPr>
        <w:t>врате субсидии в местный бюджет</w:t>
      </w:r>
      <w:r w:rsidRPr="00E930A3">
        <w:rPr>
          <w:sz w:val="28"/>
          <w:szCs w:val="28"/>
        </w:rPr>
        <w:t>.</w:t>
      </w:r>
    </w:p>
    <w:p w:rsidR="00050730" w:rsidRDefault="00050730" w:rsidP="009C7793">
      <w:pPr>
        <w:widowControl w:val="0"/>
        <w:overflowPunct/>
        <w:adjustRightInd/>
        <w:ind w:firstLine="567"/>
        <w:jc w:val="both"/>
        <w:rPr>
          <w:sz w:val="28"/>
          <w:szCs w:val="28"/>
        </w:rPr>
      </w:pPr>
    </w:p>
    <w:p w:rsidR="00B040C9" w:rsidRPr="00E930A3" w:rsidRDefault="00B040C9" w:rsidP="009C7793">
      <w:pPr>
        <w:widowControl w:val="0"/>
        <w:overflowPunct/>
        <w:adjustRightInd/>
        <w:ind w:firstLine="567"/>
        <w:jc w:val="both"/>
        <w:rPr>
          <w:sz w:val="28"/>
          <w:szCs w:val="28"/>
        </w:rPr>
      </w:pPr>
    </w:p>
    <w:p w:rsidR="0082797A" w:rsidRPr="00050730" w:rsidRDefault="0082797A" w:rsidP="00C75176">
      <w:pPr>
        <w:jc w:val="both"/>
        <w:rPr>
          <w:sz w:val="28"/>
          <w:szCs w:val="28"/>
        </w:rPr>
      </w:pPr>
      <w:r w:rsidRPr="00050730">
        <w:rPr>
          <w:sz w:val="28"/>
          <w:szCs w:val="28"/>
        </w:rPr>
        <w:t>Заместитель главы города Прокопьевска</w:t>
      </w:r>
    </w:p>
    <w:p w:rsidR="00971B64" w:rsidRDefault="0082797A" w:rsidP="00C75176">
      <w:pPr>
        <w:jc w:val="both"/>
        <w:rPr>
          <w:sz w:val="28"/>
          <w:szCs w:val="28"/>
        </w:rPr>
      </w:pPr>
      <w:r w:rsidRPr="00C86040">
        <w:rPr>
          <w:sz w:val="28"/>
          <w:szCs w:val="28"/>
        </w:rPr>
        <w:t xml:space="preserve">по промышленности </w:t>
      </w:r>
      <w:r w:rsidR="00971B64">
        <w:rPr>
          <w:sz w:val="28"/>
          <w:szCs w:val="28"/>
        </w:rPr>
        <w:t xml:space="preserve">                                                                                               </w:t>
      </w:r>
    </w:p>
    <w:p w:rsidR="003F43F9" w:rsidRDefault="0082797A" w:rsidP="00971B64">
      <w:pPr>
        <w:ind w:right="-428"/>
        <w:jc w:val="both"/>
        <w:rPr>
          <w:sz w:val="28"/>
          <w:szCs w:val="28"/>
        </w:rPr>
      </w:pPr>
      <w:r w:rsidRPr="00C86040">
        <w:rPr>
          <w:sz w:val="28"/>
          <w:szCs w:val="28"/>
        </w:rPr>
        <w:t>и</w:t>
      </w:r>
      <w:r w:rsidR="00971B64">
        <w:rPr>
          <w:sz w:val="28"/>
          <w:szCs w:val="28"/>
        </w:rPr>
        <w:t xml:space="preserve"> </w:t>
      </w:r>
      <w:r w:rsidRPr="00C86040">
        <w:rPr>
          <w:sz w:val="28"/>
          <w:szCs w:val="28"/>
        </w:rPr>
        <w:t xml:space="preserve">развитию предпринимательства                      </w:t>
      </w:r>
      <w:r w:rsidR="00971B64">
        <w:rPr>
          <w:sz w:val="28"/>
          <w:szCs w:val="28"/>
        </w:rPr>
        <w:t xml:space="preserve">                                   </w:t>
      </w:r>
      <w:r w:rsidRPr="00C86040">
        <w:rPr>
          <w:sz w:val="28"/>
          <w:szCs w:val="28"/>
        </w:rPr>
        <w:t>А.А. Мягкая</w:t>
      </w:r>
    </w:p>
    <w:p w:rsidR="00E930A3" w:rsidRDefault="00E930A3" w:rsidP="00E930A3">
      <w:pPr>
        <w:jc w:val="both"/>
        <w:rPr>
          <w:sz w:val="28"/>
          <w:szCs w:val="28"/>
        </w:rPr>
      </w:pPr>
    </w:p>
    <w:p w:rsidR="00E930A3" w:rsidRDefault="00E930A3" w:rsidP="00E930A3">
      <w:pPr>
        <w:jc w:val="both"/>
        <w:rPr>
          <w:sz w:val="28"/>
          <w:szCs w:val="28"/>
        </w:rPr>
      </w:pPr>
    </w:p>
    <w:p w:rsidR="00F46B24" w:rsidRDefault="00F46B24" w:rsidP="00C75176">
      <w:pPr>
        <w:ind w:left="709" w:hanging="709"/>
        <w:jc w:val="right"/>
        <w:rPr>
          <w:sz w:val="28"/>
          <w:szCs w:val="28"/>
        </w:rPr>
      </w:pPr>
    </w:p>
    <w:p w:rsidR="00F46B24" w:rsidRDefault="00F46B24" w:rsidP="00C75176">
      <w:pPr>
        <w:ind w:left="709" w:hanging="709"/>
        <w:jc w:val="right"/>
        <w:rPr>
          <w:sz w:val="28"/>
          <w:szCs w:val="28"/>
        </w:rPr>
      </w:pPr>
    </w:p>
    <w:p w:rsidR="00F46B24" w:rsidRDefault="00F46B24" w:rsidP="00C75176">
      <w:pPr>
        <w:ind w:left="709" w:hanging="709"/>
        <w:jc w:val="right"/>
        <w:rPr>
          <w:sz w:val="28"/>
          <w:szCs w:val="28"/>
        </w:rPr>
      </w:pPr>
    </w:p>
    <w:p w:rsidR="00F46B24" w:rsidRDefault="00F46B24" w:rsidP="00C75176">
      <w:pPr>
        <w:ind w:left="709" w:hanging="709"/>
        <w:jc w:val="right"/>
        <w:rPr>
          <w:sz w:val="28"/>
          <w:szCs w:val="28"/>
        </w:rPr>
      </w:pPr>
    </w:p>
    <w:p w:rsidR="00F46B24" w:rsidRDefault="00F46B24" w:rsidP="00C75176">
      <w:pPr>
        <w:ind w:left="709" w:hanging="709"/>
        <w:jc w:val="right"/>
        <w:rPr>
          <w:sz w:val="28"/>
          <w:szCs w:val="28"/>
        </w:rPr>
      </w:pPr>
    </w:p>
    <w:p w:rsidR="00F46B24" w:rsidRDefault="00F46B24" w:rsidP="00C75176">
      <w:pPr>
        <w:ind w:left="709" w:hanging="709"/>
        <w:jc w:val="right"/>
        <w:rPr>
          <w:sz w:val="28"/>
          <w:szCs w:val="28"/>
        </w:rPr>
      </w:pPr>
    </w:p>
    <w:p w:rsidR="00490BF9" w:rsidRDefault="00490BF9" w:rsidP="00C75176">
      <w:pPr>
        <w:ind w:left="709" w:hanging="709"/>
        <w:jc w:val="right"/>
        <w:rPr>
          <w:sz w:val="28"/>
          <w:szCs w:val="28"/>
        </w:rPr>
      </w:pPr>
    </w:p>
    <w:p w:rsidR="00490BF9" w:rsidRDefault="00490BF9" w:rsidP="00C75176">
      <w:pPr>
        <w:ind w:left="709" w:hanging="709"/>
        <w:jc w:val="right"/>
        <w:rPr>
          <w:sz w:val="28"/>
          <w:szCs w:val="28"/>
        </w:rPr>
      </w:pPr>
    </w:p>
    <w:p w:rsidR="00490BF9" w:rsidRDefault="00490BF9" w:rsidP="00C75176">
      <w:pPr>
        <w:ind w:left="709" w:hanging="709"/>
        <w:jc w:val="right"/>
        <w:rPr>
          <w:sz w:val="28"/>
          <w:szCs w:val="28"/>
        </w:rPr>
      </w:pPr>
    </w:p>
    <w:p w:rsidR="00F46B24" w:rsidRDefault="00F46B24" w:rsidP="00C75176">
      <w:pPr>
        <w:ind w:left="709" w:hanging="709"/>
        <w:jc w:val="right"/>
        <w:rPr>
          <w:sz w:val="28"/>
          <w:szCs w:val="28"/>
        </w:rPr>
      </w:pPr>
    </w:p>
    <w:p w:rsidR="0082797A" w:rsidRPr="00BE0A51" w:rsidRDefault="0082797A" w:rsidP="00C75176">
      <w:pPr>
        <w:ind w:left="709" w:hanging="709"/>
        <w:jc w:val="right"/>
        <w:rPr>
          <w:sz w:val="28"/>
          <w:szCs w:val="28"/>
        </w:rPr>
      </w:pPr>
      <w:r w:rsidRPr="00BE0A51">
        <w:rPr>
          <w:sz w:val="28"/>
          <w:szCs w:val="28"/>
        </w:rPr>
        <w:lastRenderedPageBreak/>
        <w:t>Приложение №2</w:t>
      </w:r>
    </w:p>
    <w:p w:rsidR="0082797A" w:rsidRPr="00BE0A51" w:rsidRDefault="0082797A" w:rsidP="00C75176">
      <w:pPr>
        <w:ind w:left="709" w:hanging="709"/>
        <w:jc w:val="right"/>
        <w:rPr>
          <w:sz w:val="28"/>
          <w:szCs w:val="28"/>
        </w:rPr>
      </w:pPr>
      <w:r w:rsidRPr="00BE0A51">
        <w:rPr>
          <w:sz w:val="28"/>
          <w:szCs w:val="28"/>
        </w:rPr>
        <w:t xml:space="preserve">к постановлению администрации </w:t>
      </w:r>
    </w:p>
    <w:p w:rsidR="0082797A" w:rsidRPr="00BE0A51" w:rsidRDefault="0082797A" w:rsidP="00C75176">
      <w:pPr>
        <w:ind w:left="709" w:hanging="709"/>
        <w:jc w:val="right"/>
        <w:rPr>
          <w:sz w:val="28"/>
          <w:szCs w:val="28"/>
        </w:rPr>
      </w:pPr>
      <w:r w:rsidRPr="00BE0A51">
        <w:rPr>
          <w:sz w:val="28"/>
          <w:szCs w:val="28"/>
        </w:rPr>
        <w:t>города Прокопьевска</w:t>
      </w:r>
    </w:p>
    <w:p w:rsidR="0082797A" w:rsidRPr="00BE0A51" w:rsidRDefault="0082797A" w:rsidP="00C75176">
      <w:pPr>
        <w:ind w:left="709" w:hanging="709"/>
        <w:jc w:val="center"/>
        <w:rPr>
          <w:sz w:val="28"/>
          <w:szCs w:val="28"/>
        </w:rPr>
      </w:pPr>
      <w:r w:rsidRPr="00BE0A51">
        <w:rPr>
          <w:sz w:val="28"/>
          <w:szCs w:val="28"/>
        </w:rPr>
        <w:t xml:space="preserve">                                                             </w:t>
      </w:r>
      <w:r w:rsidR="00843945">
        <w:rPr>
          <w:sz w:val="28"/>
          <w:szCs w:val="28"/>
        </w:rPr>
        <w:t xml:space="preserve">                        </w:t>
      </w:r>
      <w:r w:rsidRPr="00BE0A51">
        <w:rPr>
          <w:sz w:val="28"/>
          <w:szCs w:val="28"/>
        </w:rPr>
        <w:t xml:space="preserve">  от</w:t>
      </w:r>
      <w:r w:rsidR="00196AFB">
        <w:rPr>
          <w:sz w:val="28"/>
          <w:szCs w:val="28"/>
        </w:rPr>
        <w:t xml:space="preserve">                    </w:t>
      </w:r>
      <w:r w:rsidRPr="00BE0A51">
        <w:rPr>
          <w:sz w:val="28"/>
          <w:szCs w:val="28"/>
        </w:rPr>
        <w:t xml:space="preserve">   №                                                    </w:t>
      </w:r>
    </w:p>
    <w:p w:rsidR="0082797A" w:rsidRPr="00BE0A51" w:rsidRDefault="0082797A" w:rsidP="00C75176">
      <w:pPr>
        <w:ind w:left="5670"/>
        <w:jc w:val="right"/>
        <w:rPr>
          <w:color w:val="000000"/>
          <w:sz w:val="28"/>
          <w:szCs w:val="28"/>
        </w:rPr>
      </w:pPr>
    </w:p>
    <w:p w:rsidR="0082797A" w:rsidRPr="00971B64" w:rsidRDefault="0082797A" w:rsidP="00C75176">
      <w:pPr>
        <w:ind w:left="709" w:hanging="709"/>
        <w:jc w:val="right"/>
        <w:rPr>
          <w:sz w:val="24"/>
          <w:szCs w:val="24"/>
          <w:highlight w:val="yellow"/>
        </w:rPr>
      </w:pPr>
    </w:p>
    <w:p w:rsidR="0082797A" w:rsidRPr="00B07A5B" w:rsidRDefault="00ED62CF" w:rsidP="00C75176">
      <w:pPr>
        <w:pStyle w:val="ConsPlusTitle"/>
        <w:widowControl/>
        <w:jc w:val="center"/>
        <w:rPr>
          <w:kern w:val="2"/>
        </w:rPr>
      </w:pPr>
      <w:r>
        <w:rPr>
          <w:kern w:val="2"/>
        </w:rPr>
        <w:t>С</w:t>
      </w:r>
      <w:r w:rsidR="0082797A" w:rsidRPr="00B07A5B">
        <w:rPr>
          <w:kern w:val="2"/>
        </w:rPr>
        <w:t>ОСТАВ</w:t>
      </w:r>
    </w:p>
    <w:p w:rsidR="0082797A" w:rsidRPr="00B07A5B" w:rsidRDefault="0082797A" w:rsidP="00C75176">
      <w:pPr>
        <w:pStyle w:val="ConsPlusTitle"/>
        <w:widowControl/>
        <w:jc w:val="center"/>
        <w:rPr>
          <w:kern w:val="2"/>
        </w:rPr>
      </w:pPr>
      <w:r w:rsidRPr="00B07A5B">
        <w:rPr>
          <w:kern w:val="2"/>
        </w:rPr>
        <w:t xml:space="preserve">КОНКУРСНОЙ КОМИССИИ ПО ПРОВЕДЕНИЮ </w:t>
      </w:r>
    </w:p>
    <w:p w:rsidR="0082797A" w:rsidRPr="00B07A5B" w:rsidRDefault="0082797A" w:rsidP="00C75176">
      <w:pPr>
        <w:pStyle w:val="ConsPlusTitle"/>
        <w:widowControl/>
        <w:jc w:val="center"/>
        <w:rPr>
          <w:kern w:val="2"/>
        </w:rPr>
      </w:pPr>
      <w:r w:rsidRPr="00B07A5B">
        <w:rPr>
          <w:kern w:val="2"/>
        </w:rPr>
        <w:t>КОНКУРСНОГО ОТБОРА</w:t>
      </w:r>
    </w:p>
    <w:p w:rsidR="0082797A" w:rsidRPr="00971B64" w:rsidRDefault="0082797A" w:rsidP="00C75176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368" w:type="dxa"/>
        <w:tblLayout w:type="fixed"/>
        <w:tblLook w:val="0000" w:firstRow="0" w:lastRow="0" w:firstColumn="0" w:lastColumn="0" w:noHBand="0" w:noVBand="0"/>
      </w:tblPr>
      <w:tblGrid>
        <w:gridCol w:w="4606"/>
        <w:gridCol w:w="5762"/>
      </w:tblGrid>
      <w:tr w:rsidR="0082797A" w:rsidRPr="00B07A5B">
        <w:tc>
          <w:tcPr>
            <w:tcW w:w="4606" w:type="dxa"/>
          </w:tcPr>
          <w:p w:rsidR="0082797A" w:rsidRDefault="0082797A" w:rsidP="006A0B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Мягкая </w:t>
            </w:r>
          </w:p>
          <w:p w:rsidR="0082797A" w:rsidRPr="00B07A5B" w:rsidRDefault="0082797A" w:rsidP="006A0B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Александра Андреевна</w:t>
            </w:r>
          </w:p>
        </w:tc>
        <w:tc>
          <w:tcPr>
            <w:tcW w:w="5762" w:type="dxa"/>
          </w:tcPr>
          <w:p w:rsidR="0082797A" w:rsidRPr="00B07A5B" w:rsidRDefault="0082797A" w:rsidP="006A0B7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заместитель главы города Прокопьевска </w:t>
            </w:r>
          </w:p>
          <w:p w:rsidR="0082797A" w:rsidRPr="00B07A5B" w:rsidRDefault="0082797A" w:rsidP="006A0B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промышленности</w:t>
            </w: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и развитию предпринимательства, председатель конкурсной   комиссии;</w:t>
            </w:r>
          </w:p>
          <w:p w:rsidR="0082797A" w:rsidRPr="00971B64" w:rsidRDefault="0082797A" w:rsidP="006A0B7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2797A" w:rsidRPr="00B07A5B">
        <w:tc>
          <w:tcPr>
            <w:tcW w:w="4606" w:type="dxa"/>
          </w:tcPr>
          <w:p w:rsidR="0082797A" w:rsidRPr="00B07A5B" w:rsidRDefault="0082797A" w:rsidP="00B07A5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Сапоцкая</w:t>
            </w:r>
            <w:proofErr w:type="spellEnd"/>
          </w:p>
          <w:p w:rsidR="0082797A" w:rsidRDefault="0082797A" w:rsidP="00B07A5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Юлия Геннадьевна</w:t>
            </w:r>
          </w:p>
          <w:p w:rsidR="00075321" w:rsidRDefault="00075321" w:rsidP="00B07A5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075321" w:rsidRDefault="00075321" w:rsidP="00B07A5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075321" w:rsidRDefault="00075321" w:rsidP="00B07A5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075321" w:rsidRPr="00B07A5B" w:rsidRDefault="00075321" w:rsidP="00B07A5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762" w:type="dxa"/>
          </w:tcPr>
          <w:p w:rsidR="0082797A" w:rsidRPr="00B07A5B" w:rsidRDefault="0082797A" w:rsidP="006A0B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>- начальник отдела</w:t>
            </w:r>
          </w:p>
          <w:p w:rsidR="0082797A" w:rsidRPr="00B07A5B" w:rsidRDefault="0082797A" w:rsidP="006A0B7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 потребительскому рынку и </w:t>
            </w:r>
          </w:p>
          <w:p w:rsidR="0082797A" w:rsidRPr="00B07A5B" w:rsidRDefault="0082797A" w:rsidP="006A0B7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развитию предпринимательства администрации города Прокопьевска, заместитель председателя конкурсной комиссии;</w:t>
            </w:r>
          </w:p>
          <w:p w:rsidR="0082797A" w:rsidRPr="00971B64" w:rsidRDefault="0082797A" w:rsidP="006A0B7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2797A" w:rsidRPr="00B07A5B">
        <w:tc>
          <w:tcPr>
            <w:tcW w:w="4606" w:type="dxa"/>
          </w:tcPr>
          <w:p w:rsidR="0082797A" w:rsidRDefault="0082797A" w:rsidP="006A0B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Николаева </w:t>
            </w:r>
          </w:p>
          <w:p w:rsidR="0082797A" w:rsidRPr="00B07A5B" w:rsidRDefault="0082797A" w:rsidP="006A0B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Винера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Азгаровна</w:t>
            </w:r>
            <w:proofErr w:type="spellEnd"/>
          </w:p>
        </w:tc>
        <w:tc>
          <w:tcPr>
            <w:tcW w:w="5762" w:type="dxa"/>
          </w:tcPr>
          <w:p w:rsidR="0082797A" w:rsidRPr="00B07A5B" w:rsidRDefault="0082797A" w:rsidP="006A0B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>- заместитель начальника отдела</w:t>
            </w:r>
          </w:p>
          <w:p w:rsidR="0082797A" w:rsidRPr="00B07A5B" w:rsidRDefault="0082797A" w:rsidP="006A0B7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 потребительскому рынку и </w:t>
            </w:r>
          </w:p>
          <w:p w:rsidR="0082797A" w:rsidRPr="00B07A5B" w:rsidRDefault="0082797A" w:rsidP="006A0B7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развитию предпринимательства администрации города Прокопьевска,</w:t>
            </w:r>
          </w:p>
          <w:p w:rsidR="0082797A" w:rsidRPr="00B07A5B" w:rsidRDefault="0082797A" w:rsidP="002E2B1B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секретарь конкурсной комиссии;</w:t>
            </w:r>
          </w:p>
        </w:tc>
      </w:tr>
      <w:tr w:rsidR="0082797A" w:rsidRPr="00B07A5B">
        <w:trPr>
          <w:trHeight w:val="1562"/>
        </w:trPr>
        <w:tc>
          <w:tcPr>
            <w:tcW w:w="4606" w:type="dxa"/>
          </w:tcPr>
          <w:p w:rsidR="0082797A" w:rsidRPr="00B07A5B" w:rsidRDefault="0082797A" w:rsidP="006A0B7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Члены конкурсной комиссии:</w:t>
            </w:r>
          </w:p>
          <w:p w:rsidR="0082797A" w:rsidRDefault="0082797A" w:rsidP="006A0B7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ED62CF" w:rsidRDefault="00ED62CF" w:rsidP="006A0B7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Ермилова</w:t>
            </w:r>
          </w:p>
          <w:p w:rsidR="00ED62CF" w:rsidRDefault="00ED62CF" w:rsidP="006A0B7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Любовь Владимировна</w:t>
            </w:r>
          </w:p>
          <w:p w:rsidR="00ED62CF" w:rsidRPr="00B07A5B" w:rsidRDefault="00ED62CF" w:rsidP="006A0B7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82797A" w:rsidRDefault="00EF2D5B" w:rsidP="0045645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Храмова</w:t>
            </w:r>
            <w:proofErr w:type="spellEnd"/>
          </w:p>
          <w:p w:rsidR="00EF2D5B" w:rsidRPr="00B07A5B" w:rsidRDefault="00EF2D5B" w:rsidP="0045645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Елена Олеговна</w:t>
            </w:r>
          </w:p>
        </w:tc>
        <w:tc>
          <w:tcPr>
            <w:tcW w:w="5762" w:type="dxa"/>
          </w:tcPr>
          <w:p w:rsidR="0082797A" w:rsidRPr="00B07A5B" w:rsidRDefault="0082797A" w:rsidP="006A0B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82797A" w:rsidRDefault="0082797A" w:rsidP="006A0B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ED62CF" w:rsidRDefault="0082797A" w:rsidP="00EF2D5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="00ED62C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заместитель главы города </w:t>
            </w:r>
            <w:r w:rsidR="00485D5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Прокопьевска </w:t>
            </w:r>
            <w:r w:rsidR="00E930A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                  </w:t>
            </w:r>
            <w:r w:rsidR="00ED62C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 экономическим вопросам;</w:t>
            </w:r>
          </w:p>
          <w:p w:rsidR="00ED62CF" w:rsidRPr="00971B64" w:rsidRDefault="00ED62CF" w:rsidP="00EF2D5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82797A" w:rsidRDefault="00ED62CF" w:rsidP="00EF2D5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="0082797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начальник отдела </w:t>
            </w:r>
            <w:r w:rsidR="0082797A">
              <w:rPr>
                <w:rStyle w:val="af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отраслей</w:t>
            </w:r>
            <w:r w:rsidR="0082797A" w:rsidRPr="00B07A5B">
              <w:rPr>
                <w:rStyle w:val="af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промышленности,</w:t>
            </w:r>
            <w:r w:rsidR="0082797A">
              <w:rPr>
                <w:rStyle w:val="af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энергетики,</w:t>
            </w:r>
            <w:r w:rsidR="0082797A" w:rsidRPr="00B07A5B">
              <w:rPr>
                <w:rStyle w:val="af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транспорт</w:t>
            </w:r>
            <w:r w:rsidR="0082797A">
              <w:rPr>
                <w:rStyle w:val="af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а</w:t>
            </w:r>
            <w:r w:rsidR="0082797A" w:rsidRPr="00B07A5B">
              <w:rPr>
                <w:rStyle w:val="af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r w:rsidR="00E930A3">
              <w:rPr>
                <w:rStyle w:val="af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                   </w:t>
            </w:r>
            <w:r w:rsidR="0082797A" w:rsidRPr="00B07A5B">
              <w:rPr>
                <w:rStyle w:val="af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и связи</w:t>
            </w:r>
            <w:r w:rsidR="00485D52">
              <w:rPr>
                <w:rStyle w:val="af4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администрации города Прокопьевска</w:t>
            </w:r>
            <w:r w:rsidR="0082797A"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:rsidR="00EF2D5B" w:rsidRPr="00B07A5B" w:rsidRDefault="00EF2D5B" w:rsidP="00EF2D5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:rsidR="0082797A" w:rsidRPr="00B07A5B">
        <w:tc>
          <w:tcPr>
            <w:tcW w:w="4606" w:type="dxa"/>
          </w:tcPr>
          <w:p w:rsidR="0082797A" w:rsidRDefault="0082797A" w:rsidP="006A0B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Нестеренко</w:t>
            </w:r>
          </w:p>
          <w:p w:rsidR="0045645C" w:rsidRDefault="0082797A" w:rsidP="004564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Андрей Владимирович</w:t>
            </w:r>
          </w:p>
          <w:p w:rsidR="0045645C" w:rsidRPr="00B07A5B" w:rsidRDefault="0045645C" w:rsidP="004564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762" w:type="dxa"/>
          </w:tcPr>
          <w:p w:rsidR="0082797A" w:rsidRPr="00B07A5B" w:rsidRDefault="0082797A" w:rsidP="006A0B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>- начальник финансового управления</w:t>
            </w:r>
          </w:p>
          <w:p w:rsidR="0082797A" w:rsidRPr="00B07A5B" w:rsidRDefault="0045645C" w:rsidP="0045645C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администрации </w:t>
            </w:r>
            <w:r w:rsidR="0082797A"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города Прокопьевска;</w:t>
            </w:r>
          </w:p>
        </w:tc>
      </w:tr>
      <w:tr w:rsidR="0082797A" w:rsidRPr="00B07A5B">
        <w:trPr>
          <w:trHeight w:val="80"/>
        </w:trPr>
        <w:tc>
          <w:tcPr>
            <w:tcW w:w="4606" w:type="dxa"/>
          </w:tcPr>
          <w:p w:rsidR="005C59A6" w:rsidRDefault="00AE372F" w:rsidP="006A0B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Мягких</w:t>
            </w:r>
          </w:p>
          <w:p w:rsidR="00AE372F" w:rsidRDefault="00AE372F" w:rsidP="006A0B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Антонина Геннадьевна</w:t>
            </w:r>
          </w:p>
          <w:p w:rsidR="00603863" w:rsidRDefault="00603863" w:rsidP="006A0B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5C59A6" w:rsidRDefault="005C59A6" w:rsidP="006A0B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45645C" w:rsidRDefault="000E355F" w:rsidP="004564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Каширская Елена</w:t>
            </w:r>
          </w:p>
          <w:p w:rsidR="000E355F" w:rsidRPr="00B07A5B" w:rsidRDefault="000E355F" w:rsidP="004564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Александровна</w:t>
            </w:r>
          </w:p>
        </w:tc>
        <w:tc>
          <w:tcPr>
            <w:tcW w:w="5762" w:type="dxa"/>
          </w:tcPr>
          <w:p w:rsidR="00BE7860" w:rsidRDefault="00AE372F" w:rsidP="006A0B7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BE786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начальник правового отдела </w:t>
            </w:r>
          </w:p>
          <w:p w:rsidR="005C59A6" w:rsidRDefault="00485D52" w:rsidP="006A0B7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85D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администрации города Прокопьевска;</w:t>
            </w:r>
          </w:p>
          <w:p w:rsidR="00485D52" w:rsidRPr="00971B64" w:rsidRDefault="00485D52" w:rsidP="006A0B7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075321" w:rsidRDefault="00075321" w:rsidP="006A0B7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82797A" w:rsidRPr="00B07A5B" w:rsidRDefault="0082797A" w:rsidP="006A0B7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начальник отдела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экономического развития</w:t>
            </w:r>
            <w:r w:rsidR="00E930A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и инвестиций</w:t>
            </w:r>
            <w:r w:rsidR="00E930A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485D52" w:rsidRPr="00485D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администрации города Прокопьевска;</w:t>
            </w:r>
          </w:p>
        </w:tc>
      </w:tr>
      <w:tr w:rsidR="0082797A" w:rsidRPr="00B07A5B">
        <w:trPr>
          <w:trHeight w:val="1983"/>
        </w:trPr>
        <w:tc>
          <w:tcPr>
            <w:tcW w:w="4606" w:type="dxa"/>
          </w:tcPr>
          <w:p w:rsidR="005C59A6" w:rsidRDefault="005C59A6" w:rsidP="006A0B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82797A" w:rsidRPr="00B07A5B" w:rsidRDefault="0082797A" w:rsidP="006A0B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Густова</w:t>
            </w:r>
          </w:p>
          <w:p w:rsidR="0082797A" w:rsidRDefault="0082797A" w:rsidP="004564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Татьяна Павловна</w:t>
            </w:r>
          </w:p>
          <w:p w:rsidR="00075321" w:rsidRDefault="00075321" w:rsidP="004564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075321" w:rsidRDefault="00075321" w:rsidP="004564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075321" w:rsidRDefault="00075321" w:rsidP="004564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Худяшова</w:t>
            </w:r>
            <w:proofErr w:type="spellEnd"/>
          </w:p>
          <w:p w:rsidR="00075321" w:rsidRDefault="00075321" w:rsidP="004564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Тамара Григорьевна</w:t>
            </w:r>
          </w:p>
          <w:p w:rsidR="00BE7860" w:rsidRDefault="00BE7860" w:rsidP="004564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BE7860" w:rsidRDefault="00BE7860" w:rsidP="004564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971B64" w:rsidRDefault="00BE7860" w:rsidP="004564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Гоф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BE7860" w:rsidRPr="00971B64" w:rsidRDefault="00BE7860" w:rsidP="004564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Виктор</w:t>
            </w:r>
            <w:r w:rsidR="00971B6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Андреевич</w:t>
            </w:r>
          </w:p>
        </w:tc>
        <w:tc>
          <w:tcPr>
            <w:tcW w:w="5762" w:type="dxa"/>
          </w:tcPr>
          <w:p w:rsidR="005C59A6" w:rsidRDefault="005C59A6" w:rsidP="006A0B77">
            <w:pPr>
              <w:pStyle w:val="ConsPlusNonformat"/>
              <w:widowControl/>
              <w:snapToGrid w:val="0"/>
              <w:ind w:left="34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82797A" w:rsidRDefault="0082797A" w:rsidP="006A0B77">
            <w:pPr>
              <w:pStyle w:val="ConsPlusNonformat"/>
              <w:widowControl/>
              <w:snapToGrid w:val="0"/>
              <w:ind w:left="34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>- директор Муниципального фонда</w:t>
            </w:r>
          </w:p>
          <w:p w:rsidR="0082797A" w:rsidRPr="00B07A5B" w:rsidRDefault="0082797A" w:rsidP="00586ECD">
            <w:pPr>
              <w:pStyle w:val="ConsPlusNonformat"/>
              <w:widowControl/>
              <w:snapToGrid w:val="0"/>
              <w:ind w:left="34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поддержки малого предпринимательства</w:t>
            </w:r>
          </w:p>
          <w:p w:rsidR="0082797A" w:rsidRDefault="0082797A" w:rsidP="0045645C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гор</w:t>
            </w:r>
            <w:r w:rsidR="004564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да Прокопьевска</w:t>
            </w:r>
            <w:r w:rsidR="0007532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(по согласованию)</w:t>
            </w: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:rsidR="00075321" w:rsidRDefault="00075321" w:rsidP="0045645C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075321" w:rsidRDefault="00075321" w:rsidP="00075321">
            <w:pPr>
              <w:pStyle w:val="ConsPlusNonformat"/>
              <w:widowControl/>
              <w:snapToGrid w:val="0"/>
              <w:ind w:left="34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 главный бухгалтер</w:t>
            </w: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Муниципального фонда</w:t>
            </w:r>
          </w:p>
          <w:p w:rsidR="00075321" w:rsidRPr="00B07A5B" w:rsidRDefault="00075321" w:rsidP="00075321">
            <w:pPr>
              <w:pStyle w:val="ConsPlusNonformat"/>
              <w:widowControl/>
              <w:snapToGrid w:val="0"/>
              <w:ind w:left="34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поддержки малого предпринимательства</w:t>
            </w:r>
          </w:p>
          <w:p w:rsidR="00075321" w:rsidRDefault="00075321" w:rsidP="0007532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гор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да Прокопьевска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(по согласованию)</w:t>
            </w: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:rsidR="00075321" w:rsidRDefault="00075321" w:rsidP="0045645C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BE7860" w:rsidRDefault="00BE7860" w:rsidP="0045645C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 директор ООО «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Грасс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-Мебель»,</w:t>
            </w:r>
          </w:p>
          <w:p w:rsidR="00BE7860" w:rsidRDefault="00BE7860" w:rsidP="0045645C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член Общественной палаты Кемеровской области – Кузбасса» (по согласованию);</w:t>
            </w:r>
          </w:p>
          <w:p w:rsidR="00BE7860" w:rsidRPr="00B07A5B" w:rsidRDefault="00BE7860" w:rsidP="0045645C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82797A" w:rsidRPr="00B07A5B">
        <w:trPr>
          <w:trHeight w:val="1420"/>
        </w:trPr>
        <w:tc>
          <w:tcPr>
            <w:tcW w:w="4606" w:type="dxa"/>
          </w:tcPr>
          <w:p w:rsidR="0082797A" w:rsidRDefault="0082797A" w:rsidP="006A0B7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Котов</w:t>
            </w:r>
          </w:p>
          <w:p w:rsidR="0082797A" w:rsidRPr="00B07A5B" w:rsidRDefault="0082797A" w:rsidP="006A0B7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Юрий Юрьевич</w:t>
            </w:r>
          </w:p>
        </w:tc>
        <w:tc>
          <w:tcPr>
            <w:tcW w:w="5762" w:type="dxa"/>
          </w:tcPr>
          <w:p w:rsidR="0082797A" w:rsidRPr="00B07A5B" w:rsidRDefault="0082797A" w:rsidP="006A0B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="00E930A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индивидуальный предприниматель, </w:t>
            </w: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общественный представитель уполномоченного по защите прав  предпринимателей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Кемеровской области – Кузбассе в</w:t>
            </w:r>
            <w:r w:rsidR="00E930A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Прокопьевском городском </w:t>
            </w:r>
            <w:r w:rsidRPr="00B07A5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округе (по согласованию).</w:t>
            </w:r>
          </w:p>
          <w:p w:rsidR="0082797A" w:rsidRPr="00B07A5B" w:rsidRDefault="0082797A" w:rsidP="006A0B7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82797A" w:rsidRPr="00B07A5B" w:rsidRDefault="0082797A" w:rsidP="00C75176">
      <w:pPr>
        <w:pStyle w:val="210"/>
      </w:pPr>
      <w:r w:rsidRPr="00B07A5B">
        <w:br w:type="textWrapping" w:clear="all"/>
      </w:r>
    </w:p>
    <w:p w:rsidR="0082797A" w:rsidRPr="00B07A5B" w:rsidRDefault="0082797A" w:rsidP="00C75176">
      <w:pPr>
        <w:pStyle w:val="210"/>
      </w:pPr>
    </w:p>
    <w:p w:rsidR="0082797A" w:rsidRPr="00B07A5B" w:rsidRDefault="0082797A" w:rsidP="00C75176">
      <w:pPr>
        <w:pStyle w:val="210"/>
      </w:pPr>
    </w:p>
    <w:p w:rsidR="0082797A" w:rsidRPr="00B07A5B" w:rsidRDefault="0082797A" w:rsidP="00C75176">
      <w:pPr>
        <w:pStyle w:val="210"/>
      </w:pPr>
    </w:p>
    <w:p w:rsidR="0082797A" w:rsidRPr="00B07A5B" w:rsidRDefault="0082797A" w:rsidP="00C75176">
      <w:pPr>
        <w:jc w:val="both"/>
        <w:rPr>
          <w:sz w:val="28"/>
          <w:szCs w:val="28"/>
        </w:rPr>
      </w:pPr>
    </w:p>
    <w:p w:rsidR="0082797A" w:rsidRPr="00B07A5B" w:rsidRDefault="0082797A" w:rsidP="00C75176">
      <w:pPr>
        <w:jc w:val="both"/>
        <w:rPr>
          <w:sz w:val="28"/>
          <w:szCs w:val="28"/>
        </w:rPr>
      </w:pPr>
      <w:r w:rsidRPr="00B07A5B">
        <w:rPr>
          <w:sz w:val="28"/>
          <w:szCs w:val="28"/>
        </w:rPr>
        <w:t>Заместитель главы города Прокопьевска</w:t>
      </w:r>
    </w:p>
    <w:p w:rsidR="0082797A" w:rsidRPr="00B07A5B" w:rsidRDefault="0082797A" w:rsidP="00C75176">
      <w:pPr>
        <w:jc w:val="both"/>
        <w:rPr>
          <w:sz w:val="28"/>
          <w:szCs w:val="28"/>
        </w:rPr>
      </w:pPr>
      <w:r w:rsidRPr="00B07A5B">
        <w:rPr>
          <w:sz w:val="28"/>
          <w:szCs w:val="28"/>
        </w:rPr>
        <w:t xml:space="preserve">по промышленности и  </w:t>
      </w:r>
    </w:p>
    <w:p w:rsidR="0082797A" w:rsidRPr="00964F2F" w:rsidRDefault="0082797A" w:rsidP="00C75176">
      <w:pPr>
        <w:jc w:val="both"/>
        <w:rPr>
          <w:sz w:val="28"/>
          <w:szCs w:val="28"/>
        </w:rPr>
      </w:pPr>
      <w:r w:rsidRPr="00B07A5B">
        <w:rPr>
          <w:sz w:val="28"/>
          <w:szCs w:val="28"/>
        </w:rPr>
        <w:t>развитию предпринимательства                                                            А.А. Мягкая</w:t>
      </w:r>
    </w:p>
    <w:p w:rsidR="0082797A" w:rsidRPr="00964F2F" w:rsidRDefault="0082797A" w:rsidP="00C75176">
      <w:pPr>
        <w:jc w:val="both"/>
        <w:rPr>
          <w:sz w:val="28"/>
          <w:szCs w:val="28"/>
        </w:rPr>
      </w:pPr>
    </w:p>
    <w:p w:rsidR="0082797A" w:rsidRPr="00964F2F" w:rsidRDefault="0082797A" w:rsidP="00C75176">
      <w:pPr>
        <w:jc w:val="both"/>
        <w:rPr>
          <w:sz w:val="28"/>
          <w:szCs w:val="28"/>
        </w:rPr>
      </w:pPr>
    </w:p>
    <w:p w:rsidR="0082797A" w:rsidRPr="00964F2F" w:rsidRDefault="0082797A" w:rsidP="00C75176">
      <w:pPr>
        <w:jc w:val="both"/>
        <w:rPr>
          <w:sz w:val="28"/>
          <w:szCs w:val="28"/>
        </w:rPr>
      </w:pPr>
    </w:p>
    <w:p w:rsidR="0082797A" w:rsidRPr="00964F2F" w:rsidRDefault="0082797A" w:rsidP="00C75176">
      <w:pPr>
        <w:jc w:val="both"/>
        <w:rPr>
          <w:sz w:val="28"/>
          <w:szCs w:val="28"/>
        </w:rPr>
      </w:pPr>
    </w:p>
    <w:p w:rsidR="0082797A" w:rsidRPr="00964F2F" w:rsidRDefault="0082797A" w:rsidP="00C75176">
      <w:pPr>
        <w:jc w:val="both"/>
        <w:rPr>
          <w:sz w:val="28"/>
          <w:szCs w:val="28"/>
        </w:rPr>
      </w:pPr>
    </w:p>
    <w:p w:rsidR="0082797A" w:rsidRPr="00964F2F" w:rsidRDefault="0082797A" w:rsidP="00C75176">
      <w:pPr>
        <w:jc w:val="both"/>
        <w:rPr>
          <w:sz w:val="28"/>
          <w:szCs w:val="28"/>
        </w:rPr>
      </w:pPr>
    </w:p>
    <w:p w:rsidR="0082797A" w:rsidRPr="00964F2F" w:rsidRDefault="0082797A" w:rsidP="00C75176">
      <w:pPr>
        <w:jc w:val="both"/>
        <w:rPr>
          <w:sz w:val="28"/>
          <w:szCs w:val="28"/>
        </w:rPr>
      </w:pPr>
    </w:p>
    <w:p w:rsidR="0082797A" w:rsidRPr="00964F2F" w:rsidRDefault="0082797A" w:rsidP="00C75176">
      <w:pPr>
        <w:jc w:val="both"/>
        <w:rPr>
          <w:sz w:val="28"/>
          <w:szCs w:val="28"/>
        </w:rPr>
      </w:pPr>
    </w:p>
    <w:p w:rsidR="0082797A" w:rsidRPr="00964F2F" w:rsidRDefault="0082797A" w:rsidP="00C75176">
      <w:pPr>
        <w:jc w:val="both"/>
        <w:rPr>
          <w:sz w:val="28"/>
          <w:szCs w:val="28"/>
        </w:rPr>
      </w:pPr>
    </w:p>
    <w:p w:rsidR="0082797A" w:rsidRPr="00964F2F" w:rsidRDefault="0082797A" w:rsidP="00C75176">
      <w:pPr>
        <w:jc w:val="both"/>
        <w:rPr>
          <w:sz w:val="28"/>
          <w:szCs w:val="28"/>
        </w:rPr>
      </w:pPr>
    </w:p>
    <w:p w:rsidR="0082797A" w:rsidRPr="00964F2F" w:rsidRDefault="0082797A" w:rsidP="00C75176">
      <w:pPr>
        <w:jc w:val="both"/>
        <w:rPr>
          <w:sz w:val="28"/>
          <w:szCs w:val="28"/>
        </w:rPr>
      </w:pPr>
    </w:p>
    <w:p w:rsidR="0082797A" w:rsidRDefault="0082797A" w:rsidP="00C75176">
      <w:pPr>
        <w:jc w:val="both"/>
        <w:rPr>
          <w:sz w:val="28"/>
          <w:szCs w:val="28"/>
        </w:rPr>
      </w:pPr>
    </w:p>
    <w:p w:rsidR="00603863" w:rsidRDefault="00603863" w:rsidP="00C75176">
      <w:pPr>
        <w:jc w:val="both"/>
        <w:rPr>
          <w:sz w:val="28"/>
          <w:szCs w:val="28"/>
        </w:rPr>
      </w:pPr>
    </w:p>
    <w:p w:rsidR="00603863" w:rsidRDefault="00603863" w:rsidP="00C75176">
      <w:pPr>
        <w:jc w:val="both"/>
        <w:rPr>
          <w:sz w:val="28"/>
          <w:szCs w:val="28"/>
        </w:rPr>
      </w:pPr>
    </w:p>
    <w:p w:rsidR="00603863" w:rsidRDefault="00603863" w:rsidP="00C75176">
      <w:pPr>
        <w:jc w:val="both"/>
        <w:rPr>
          <w:sz w:val="28"/>
          <w:szCs w:val="28"/>
        </w:rPr>
      </w:pPr>
    </w:p>
    <w:p w:rsidR="00603863" w:rsidRDefault="00603863" w:rsidP="00C75176">
      <w:pPr>
        <w:jc w:val="both"/>
        <w:rPr>
          <w:sz w:val="28"/>
          <w:szCs w:val="28"/>
        </w:rPr>
      </w:pPr>
    </w:p>
    <w:p w:rsidR="00603863" w:rsidRPr="002C2F8D" w:rsidRDefault="00AC72B8" w:rsidP="00AC72B8">
      <w:pPr>
        <w:widowControl w:val="0"/>
        <w:tabs>
          <w:tab w:val="left" w:pos="2977"/>
        </w:tabs>
        <w:ind w:left="1440" w:firstLine="720"/>
        <w:jc w:val="right"/>
        <w:rPr>
          <w:bCs/>
        </w:rPr>
      </w:pPr>
      <w:r>
        <w:rPr>
          <w:bCs/>
        </w:rPr>
        <w:lastRenderedPageBreak/>
        <w:t>П</w:t>
      </w:r>
      <w:r w:rsidR="00603863" w:rsidRPr="002C2F8D">
        <w:rPr>
          <w:bCs/>
        </w:rPr>
        <w:t xml:space="preserve">риложение </w:t>
      </w:r>
    </w:p>
    <w:p w:rsidR="002C2F8D" w:rsidRPr="002C2F8D" w:rsidRDefault="002C2F8D" w:rsidP="00603863">
      <w:pPr>
        <w:widowControl w:val="0"/>
        <w:ind w:left="1440" w:firstLine="720"/>
        <w:jc w:val="right"/>
        <w:rPr>
          <w:bCs/>
        </w:rPr>
      </w:pPr>
      <w:r w:rsidRPr="002C2F8D">
        <w:rPr>
          <w:bCs/>
        </w:rPr>
        <w:t>к Порядку предоставления субсидий</w:t>
      </w:r>
    </w:p>
    <w:p w:rsidR="002C2F8D" w:rsidRPr="002C2F8D" w:rsidRDefault="002C2F8D" w:rsidP="00603863">
      <w:pPr>
        <w:widowControl w:val="0"/>
        <w:ind w:left="1440" w:firstLine="720"/>
        <w:jc w:val="right"/>
        <w:rPr>
          <w:bCs/>
        </w:rPr>
      </w:pPr>
      <w:r w:rsidRPr="002C2F8D">
        <w:rPr>
          <w:bCs/>
        </w:rPr>
        <w:t xml:space="preserve"> субъектам малого и среднего предпринимательства</w:t>
      </w:r>
    </w:p>
    <w:p w:rsidR="00840F5F" w:rsidRDefault="00840F5F" w:rsidP="00603863">
      <w:pPr>
        <w:widowControl w:val="0"/>
        <w:ind w:left="1440" w:firstLine="720"/>
        <w:jc w:val="right"/>
        <w:rPr>
          <w:snapToGrid w:val="0"/>
          <w:sz w:val="24"/>
          <w:szCs w:val="24"/>
        </w:rPr>
      </w:pPr>
    </w:p>
    <w:p w:rsidR="00603863" w:rsidRPr="002F4E74" w:rsidRDefault="00603863" w:rsidP="00603863">
      <w:pPr>
        <w:widowControl w:val="0"/>
        <w:ind w:left="1440" w:firstLine="720"/>
        <w:jc w:val="right"/>
        <w:rPr>
          <w:snapToGrid w:val="0"/>
          <w:sz w:val="24"/>
          <w:szCs w:val="24"/>
        </w:rPr>
      </w:pPr>
      <w:r w:rsidRPr="002F4E74">
        <w:rPr>
          <w:snapToGrid w:val="0"/>
          <w:sz w:val="24"/>
          <w:szCs w:val="24"/>
        </w:rPr>
        <w:t xml:space="preserve">В администрацию </w:t>
      </w:r>
    </w:p>
    <w:p w:rsidR="00603863" w:rsidRPr="002F4E74" w:rsidRDefault="00603863" w:rsidP="00603863">
      <w:pPr>
        <w:widowControl w:val="0"/>
        <w:ind w:left="1440" w:firstLine="720"/>
        <w:jc w:val="right"/>
        <w:rPr>
          <w:snapToGrid w:val="0"/>
          <w:sz w:val="24"/>
          <w:szCs w:val="24"/>
        </w:rPr>
      </w:pPr>
      <w:r w:rsidRPr="002F4E74">
        <w:rPr>
          <w:snapToGrid w:val="0"/>
          <w:sz w:val="24"/>
          <w:szCs w:val="24"/>
        </w:rPr>
        <w:t>города Прокопьевска</w:t>
      </w:r>
    </w:p>
    <w:p w:rsidR="00603863" w:rsidRPr="00D05352" w:rsidRDefault="00603863" w:rsidP="00603863">
      <w:pPr>
        <w:pStyle w:val="4"/>
        <w:jc w:val="center"/>
        <w:rPr>
          <w:sz w:val="28"/>
          <w:szCs w:val="28"/>
        </w:rPr>
      </w:pPr>
      <w:r w:rsidRPr="00D05352">
        <w:rPr>
          <w:sz w:val="28"/>
          <w:szCs w:val="28"/>
        </w:rPr>
        <w:t>Заявление</w:t>
      </w:r>
    </w:p>
    <w:p w:rsidR="00603863" w:rsidRPr="00D05352" w:rsidRDefault="00603863" w:rsidP="00603863">
      <w:pPr>
        <w:pStyle w:val="4"/>
        <w:jc w:val="center"/>
        <w:rPr>
          <w:sz w:val="28"/>
          <w:szCs w:val="28"/>
        </w:rPr>
      </w:pPr>
      <w:r w:rsidRPr="00D05352">
        <w:rPr>
          <w:sz w:val="28"/>
          <w:szCs w:val="28"/>
        </w:rPr>
        <w:t>на предоставление субсидии</w:t>
      </w:r>
    </w:p>
    <w:p w:rsidR="00603863" w:rsidRPr="002F4E74" w:rsidRDefault="00603863" w:rsidP="00603863">
      <w:pPr>
        <w:rPr>
          <w:sz w:val="24"/>
          <w:szCs w:val="24"/>
        </w:rPr>
      </w:pPr>
    </w:p>
    <w:p w:rsidR="00603863" w:rsidRPr="00742DEF" w:rsidRDefault="00A65EF3" w:rsidP="00742DEF">
      <w:pPr>
        <w:rPr>
          <w:sz w:val="24"/>
          <w:szCs w:val="24"/>
        </w:rPr>
      </w:pPr>
      <w:r w:rsidRPr="0078179F">
        <w:rPr>
          <w:sz w:val="24"/>
          <w:szCs w:val="24"/>
        </w:rPr>
        <w:t>За</w:t>
      </w:r>
      <w:r w:rsidR="00742DEF" w:rsidRPr="0078179F">
        <w:rPr>
          <w:sz w:val="24"/>
          <w:szCs w:val="24"/>
        </w:rPr>
        <w:t>явитель</w:t>
      </w:r>
      <w:r w:rsidR="00603863" w:rsidRPr="00742DEF">
        <w:rPr>
          <w:sz w:val="24"/>
          <w:szCs w:val="24"/>
        </w:rPr>
        <w:t>_______________________________________</w:t>
      </w:r>
      <w:r w:rsidR="00351277" w:rsidRPr="00742DEF">
        <w:rPr>
          <w:sz w:val="24"/>
          <w:szCs w:val="24"/>
        </w:rPr>
        <w:t>____________________________</w:t>
      </w:r>
    </w:p>
    <w:p w:rsidR="00603863" w:rsidRPr="002F4E74" w:rsidRDefault="00603863" w:rsidP="00603863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2F4E74">
        <w:rPr>
          <w:sz w:val="24"/>
          <w:szCs w:val="24"/>
        </w:rPr>
        <w:t xml:space="preserve">                     (полное и (или) сокращенное наименование и организационно-правовая форма юридического лица или Ф.И.О. индивидуального предпринимателя)</w:t>
      </w:r>
    </w:p>
    <w:p w:rsidR="00603863" w:rsidRDefault="00603863" w:rsidP="00603863">
      <w:pPr>
        <w:rPr>
          <w:sz w:val="24"/>
          <w:szCs w:val="24"/>
        </w:rPr>
      </w:pPr>
    </w:p>
    <w:p w:rsidR="00603863" w:rsidRPr="002F4E74" w:rsidRDefault="00603863" w:rsidP="00603863">
      <w:pPr>
        <w:rPr>
          <w:sz w:val="24"/>
          <w:szCs w:val="24"/>
        </w:rPr>
      </w:pPr>
      <w:r w:rsidRPr="002F4E74">
        <w:rPr>
          <w:sz w:val="24"/>
          <w:szCs w:val="24"/>
        </w:rPr>
        <w:t>в лице __________________________________________________________________________</w:t>
      </w:r>
    </w:p>
    <w:p w:rsidR="00603863" w:rsidRPr="002F4E74" w:rsidRDefault="00603863" w:rsidP="00603863">
      <w:pPr>
        <w:pBdr>
          <w:bottom w:val="single" w:sz="12" w:space="1" w:color="auto"/>
        </w:pBdr>
        <w:rPr>
          <w:sz w:val="24"/>
          <w:szCs w:val="24"/>
        </w:rPr>
      </w:pPr>
      <w:r w:rsidRPr="002F4E74">
        <w:rPr>
          <w:sz w:val="24"/>
          <w:szCs w:val="24"/>
        </w:rPr>
        <w:t>(Ф.И.О., должность руководителя или доверенного лица (№ доверенности,</w:t>
      </w:r>
    </w:p>
    <w:p w:rsidR="00603863" w:rsidRPr="002F4E74" w:rsidRDefault="00603863" w:rsidP="00603863">
      <w:pPr>
        <w:pBdr>
          <w:bottom w:val="single" w:sz="12" w:space="1" w:color="auto"/>
        </w:pBdr>
        <w:rPr>
          <w:sz w:val="24"/>
          <w:szCs w:val="24"/>
        </w:rPr>
      </w:pPr>
    </w:p>
    <w:p w:rsidR="00603863" w:rsidRPr="002F4E74" w:rsidRDefault="00603863" w:rsidP="00603863">
      <w:pPr>
        <w:jc w:val="center"/>
        <w:rPr>
          <w:sz w:val="24"/>
          <w:szCs w:val="24"/>
        </w:rPr>
      </w:pPr>
      <w:r w:rsidRPr="002F4E74">
        <w:rPr>
          <w:sz w:val="24"/>
          <w:szCs w:val="24"/>
        </w:rPr>
        <w:t>дата выдачи, срок действия)</w:t>
      </w:r>
    </w:p>
    <w:p w:rsidR="00603863" w:rsidRPr="002F4E74" w:rsidRDefault="00603863" w:rsidP="00603863">
      <w:pPr>
        <w:rPr>
          <w:sz w:val="24"/>
          <w:szCs w:val="24"/>
        </w:rPr>
      </w:pPr>
      <w:r w:rsidRPr="002F4E74">
        <w:rPr>
          <w:sz w:val="24"/>
          <w:szCs w:val="24"/>
        </w:rPr>
        <w:t xml:space="preserve">Документ, подтверждающий факт внесения записи в единый государственный реестр юридических лиц или единый государственный реестр индивидуальных предпринимателей </w:t>
      </w:r>
    </w:p>
    <w:p w:rsidR="00603863" w:rsidRPr="002F4E74" w:rsidRDefault="00603863" w:rsidP="00603863">
      <w:pPr>
        <w:rPr>
          <w:sz w:val="24"/>
          <w:szCs w:val="24"/>
        </w:rPr>
      </w:pPr>
      <w:r w:rsidRPr="002F4E74">
        <w:rPr>
          <w:sz w:val="24"/>
          <w:szCs w:val="24"/>
        </w:rPr>
        <w:t>серия 42 №_____________________ от_________________ ОГРН (ИП) __________________</w:t>
      </w:r>
    </w:p>
    <w:p w:rsidR="00603863" w:rsidRPr="002F4E74" w:rsidRDefault="00603863" w:rsidP="00603863">
      <w:pPr>
        <w:rPr>
          <w:sz w:val="24"/>
          <w:szCs w:val="24"/>
        </w:rPr>
      </w:pPr>
      <w:r w:rsidRPr="002F4E74">
        <w:rPr>
          <w:sz w:val="24"/>
          <w:szCs w:val="24"/>
        </w:rPr>
        <w:t xml:space="preserve">Кем </w:t>
      </w:r>
      <w:r w:rsidR="0078179F">
        <w:rPr>
          <w:sz w:val="24"/>
          <w:szCs w:val="24"/>
        </w:rPr>
        <w:t>выда</w:t>
      </w:r>
      <w:r w:rsidRPr="002F4E74">
        <w:rPr>
          <w:sz w:val="24"/>
          <w:szCs w:val="24"/>
        </w:rPr>
        <w:t>но____________________________________________________________________</w:t>
      </w:r>
    </w:p>
    <w:p w:rsidR="00603863" w:rsidRDefault="00603863" w:rsidP="00603863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Юридический адрес заявителя:_____________________</w:t>
      </w:r>
      <w:r w:rsidR="0078179F">
        <w:rPr>
          <w:sz w:val="24"/>
          <w:szCs w:val="24"/>
        </w:rPr>
        <w:t>_______________________________</w:t>
      </w:r>
    </w:p>
    <w:p w:rsidR="00603863" w:rsidRDefault="00603863" w:rsidP="00603863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Адрес осуществления деятельности:______________________________________________</w:t>
      </w:r>
      <w:r w:rsidR="0078179F">
        <w:rPr>
          <w:sz w:val="24"/>
          <w:szCs w:val="24"/>
        </w:rPr>
        <w:t>__</w:t>
      </w:r>
    </w:p>
    <w:p w:rsidR="00603863" w:rsidRDefault="00603863" w:rsidP="00603863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ИНН заявителя:__________________________</w:t>
      </w:r>
      <w:r w:rsidR="00742DEF">
        <w:rPr>
          <w:sz w:val="24"/>
          <w:szCs w:val="24"/>
        </w:rPr>
        <w:t>____________________</w:t>
      </w:r>
      <w:r>
        <w:rPr>
          <w:sz w:val="24"/>
          <w:szCs w:val="24"/>
        </w:rPr>
        <w:t>___</w:t>
      </w:r>
    </w:p>
    <w:p w:rsidR="00603863" w:rsidRPr="002F4E74" w:rsidRDefault="00603863" w:rsidP="00603863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КПП заявителя (для юридических лиц)________________________</w:t>
      </w:r>
      <w:r w:rsidR="00742DEF">
        <w:rPr>
          <w:sz w:val="24"/>
          <w:szCs w:val="24"/>
        </w:rPr>
        <w:t>____</w:t>
      </w:r>
      <w:r>
        <w:rPr>
          <w:sz w:val="24"/>
          <w:szCs w:val="24"/>
        </w:rPr>
        <w:t>__</w:t>
      </w:r>
    </w:p>
    <w:p w:rsidR="00603863" w:rsidRPr="002F4E74" w:rsidRDefault="00603863" w:rsidP="00603863">
      <w:pPr>
        <w:pBdr>
          <w:bottom w:val="single" w:sz="12" w:space="1" w:color="auto"/>
        </w:pBdr>
        <w:rPr>
          <w:sz w:val="24"/>
          <w:szCs w:val="24"/>
        </w:rPr>
      </w:pPr>
    </w:p>
    <w:p w:rsidR="00603863" w:rsidRDefault="00603863" w:rsidP="00603863">
      <w:pPr>
        <w:rPr>
          <w:sz w:val="24"/>
          <w:szCs w:val="24"/>
        </w:rPr>
      </w:pPr>
      <w:r w:rsidRPr="002F4E74">
        <w:rPr>
          <w:sz w:val="24"/>
          <w:szCs w:val="24"/>
        </w:rPr>
        <w:t xml:space="preserve">Банковские реквизиты </w:t>
      </w:r>
      <w:r>
        <w:rPr>
          <w:sz w:val="24"/>
          <w:szCs w:val="24"/>
        </w:rPr>
        <w:t>р/с</w:t>
      </w:r>
      <w:r w:rsidRPr="002F4E74">
        <w:rPr>
          <w:sz w:val="24"/>
          <w:szCs w:val="24"/>
        </w:rPr>
        <w:t>______</w:t>
      </w:r>
      <w:r>
        <w:rPr>
          <w:sz w:val="24"/>
          <w:szCs w:val="24"/>
        </w:rPr>
        <w:t>_______________________________к/с_________________________БИК</w:t>
      </w:r>
      <w:r w:rsidR="00742DEF">
        <w:rPr>
          <w:sz w:val="24"/>
          <w:szCs w:val="24"/>
        </w:rPr>
        <w:t>_________</w:t>
      </w:r>
      <w:r>
        <w:rPr>
          <w:sz w:val="24"/>
          <w:szCs w:val="24"/>
        </w:rPr>
        <w:t>наименование банка _________</w:t>
      </w:r>
      <w:r w:rsidRPr="002F4E74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</w:t>
      </w:r>
      <w:r w:rsidRPr="002F4E74">
        <w:rPr>
          <w:sz w:val="24"/>
          <w:szCs w:val="24"/>
        </w:rPr>
        <w:t>____</w:t>
      </w:r>
      <w:r w:rsidR="00742DEF">
        <w:rPr>
          <w:sz w:val="24"/>
          <w:szCs w:val="24"/>
        </w:rPr>
        <w:t>_____________</w:t>
      </w:r>
      <w:r w:rsidRPr="002F4E74">
        <w:rPr>
          <w:sz w:val="24"/>
          <w:szCs w:val="24"/>
        </w:rPr>
        <w:t>__</w:t>
      </w:r>
    </w:p>
    <w:p w:rsidR="00603863" w:rsidRPr="002F4E74" w:rsidRDefault="00603863" w:rsidP="00603863">
      <w:pPr>
        <w:rPr>
          <w:sz w:val="24"/>
          <w:szCs w:val="24"/>
        </w:rPr>
      </w:pPr>
    </w:p>
    <w:p w:rsidR="00603863" w:rsidRPr="006250CC" w:rsidRDefault="00603863" w:rsidP="00603863">
      <w:pPr>
        <w:pStyle w:val="1"/>
        <w:rPr>
          <w:bCs/>
          <w:sz w:val="24"/>
          <w:szCs w:val="24"/>
        </w:rPr>
      </w:pPr>
      <w:r w:rsidRPr="006250CC">
        <w:rPr>
          <w:bCs/>
          <w:sz w:val="24"/>
          <w:szCs w:val="24"/>
        </w:rPr>
        <w:t>Телефон</w:t>
      </w:r>
      <w:r w:rsidR="00742DEF" w:rsidRPr="006250CC">
        <w:rPr>
          <w:bCs/>
          <w:sz w:val="24"/>
          <w:szCs w:val="24"/>
        </w:rPr>
        <w:t xml:space="preserve"> ру</w:t>
      </w:r>
      <w:r w:rsidRPr="006250CC">
        <w:rPr>
          <w:bCs/>
          <w:sz w:val="24"/>
          <w:szCs w:val="24"/>
        </w:rPr>
        <w:t>ководителя_________________________________ Телефакс__________________</w:t>
      </w:r>
    </w:p>
    <w:p w:rsidR="00603863" w:rsidRDefault="00603863" w:rsidP="00603863">
      <w:pPr>
        <w:rPr>
          <w:sz w:val="24"/>
          <w:szCs w:val="24"/>
        </w:rPr>
      </w:pPr>
      <w:r w:rsidRPr="002F4E74">
        <w:rPr>
          <w:sz w:val="24"/>
          <w:szCs w:val="24"/>
        </w:rPr>
        <w:t>Телефон главного бухгалтера</w:t>
      </w:r>
      <w:r w:rsidRPr="002F4E74">
        <w:rPr>
          <w:b/>
          <w:bCs/>
          <w:sz w:val="24"/>
          <w:szCs w:val="24"/>
        </w:rPr>
        <w:t xml:space="preserve"> ___________________</w:t>
      </w:r>
      <w:r>
        <w:rPr>
          <w:b/>
          <w:bCs/>
          <w:sz w:val="24"/>
          <w:szCs w:val="24"/>
        </w:rPr>
        <w:t>______</w:t>
      </w:r>
      <w:r w:rsidRPr="002F4E74">
        <w:rPr>
          <w:b/>
          <w:bCs/>
          <w:sz w:val="24"/>
          <w:szCs w:val="24"/>
        </w:rPr>
        <w:t>_________________</w:t>
      </w:r>
      <w:r w:rsidR="00742DEF">
        <w:rPr>
          <w:b/>
          <w:bCs/>
          <w:sz w:val="24"/>
          <w:szCs w:val="24"/>
        </w:rPr>
        <w:t>___________</w:t>
      </w:r>
      <w:r w:rsidRPr="002F4E74">
        <w:rPr>
          <w:b/>
          <w:bCs/>
          <w:sz w:val="24"/>
          <w:szCs w:val="24"/>
        </w:rPr>
        <w:t>_</w:t>
      </w:r>
      <w:r w:rsidR="00742DEF" w:rsidRPr="006250CC">
        <w:rPr>
          <w:bCs/>
          <w:sz w:val="24"/>
          <w:szCs w:val="24"/>
        </w:rPr>
        <w:t>Адрес электронной почты</w:t>
      </w:r>
      <w:r>
        <w:rPr>
          <w:sz w:val="24"/>
          <w:szCs w:val="24"/>
        </w:rPr>
        <w:t xml:space="preserve"> заявителя_____________________</w:t>
      </w:r>
      <w:r w:rsidR="0078179F">
        <w:rPr>
          <w:sz w:val="24"/>
          <w:szCs w:val="24"/>
        </w:rPr>
        <w:t>____________________________</w:t>
      </w:r>
    </w:p>
    <w:p w:rsidR="0078179F" w:rsidRPr="002F4E74" w:rsidRDefault="0078179F" w:rsidP="00603863">
      <w:pPr>
        <w:rPr>
          <w:sz w:val="24"/>
          <w:szCs w:val="24"/>
        </w:rPr>
      </w:pPr>
    </w:p>
    <w:p w:rsidR="00603863" w:rsidRDefault="00603863" w:rsidP="00603863">
      <w:pPr>
        <w:jc w:val="both"/>
        <w:rPr>
          <w:sz w:val="24"/>
          <w:szCs w:val="24"/>
        </w:rPr>
      </w:pPr>
      <w:r>
        <w:rPr>
          <w:sz w:val="24"/>
          <w:szCs w:val="24"/>
        </w:rPr>
        <w:t>Прошу</w:t>
      </w:r>
      <w:r w:rsidRPr="002F4E74">
        <w:rPr>
          <w:sz w:val="24"/>
          <w:szCs w:val="24"/>
        </w:rPr>
        <w:t xml:space="preserve"> предоставить </w:t>
      </w:r>
      <w:r>
        <w:rPr>
          <w:sz w:val="24"/>
          <w:szCs w:val="24"/>
        </w:rPr>
        <w:t>субсидию на возмещение части затрат субъектам  малого и среднего предпринимательства, занимающимся производственной деятельностью, связанных с приобретением:</w:t>
      </w:r>
    </w:p>
    <w:p w:rsidR="00603863" w:rsidRPr="002F4E74" w:rsidRDefault="00603863" w:rsidP="00603863">
      <w:pPr>
        <w:jc w:val="both"/>
        <w:rPr>
          <w:sz w:val="24"/>
          <w:szCs w:val="24"/>
        </w:rPr>
      </w:pPr>
      <w:r w:rsidRPr="002F4E74"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t>____</w:t>
      </w:r>
    </w:p>
    <w:p w:rsidR="00603863" w:rsidRDefault="00603863" w:rsidP="00603863">
      <w:pPr>
        <w:rPr>
          <w:b/>
          <w:bCs/>
          <w:sz w:val="24"/>
          <w:szCs w:val="24"/>
        </w:rPr>
      </w:pPr>
      <w:r w:rsidRPr="002F4E74">
        <w:rPr>
          <w:sz w:val="24"/>
          <w:szCs w:val="24"/>
        </w:rPr>
        <w:t xml:space="preserve">Сумма </w:t>
      </w:r>
      <w:r>
        <w:rPr>
          <w:sz w:val="24"/>
          <w:szCs w:val="24"/>
        </w:rPr>
        <w:t xml:space="preserve">субсидии  ( в том числе прописью): </w:t>
      </w:r>
    </w:p>
    <w:p w:rsidR="00603863" w:rsidRPr="00755ED8" w:rsidRDefault="00603863" w:rsidP="006250CC">
      <w:pPr>
        <w:pStyle w:val="aa"/>
        <w:ind w:firstLine="0"/>
        <w:rPr>
          <w:i/>
        </w:rPr>
      </w:pPr>
      <w:r>
        <w:rPr>
          <w:i/>
        </w:rPr>
        <w:t>_______________________________________________</w:t>
      </w:r>
      <w:r w:rsidR="00742DEF">
        <w:rPr>
          <w:i/>
        </w:rPr>
        <w:t>________________</w:t>
      </w:r>
    </w:p>
    <w:p w:rsidR="00603863" w:rsidRDefault="00603863" w:rsidP="00934DCA">
      <w:pPr>
        <w:pStyle w:val="aa"/>
      </w:pPr>
    </w:p>
    <w:p w:rsidR="00603863" w:rsidRDefault="00603863" w:rsidP="00742DEF">
      <w:pPr>
        <w:pStyle w:val="aa"/>
        <w:ind w:firstLine="0"/>
      </w:pPr>
      <w:r>
        <w:t>___________________</w:t>
      </w:r>
      <w:r w:rsidR="00742DEF">
        <w:t xml:space="preserve">      _______________</w:t>
      </w:r>
      <w:r>
        <w:t>_</w:t>
      </w:r>
      <w:r w:rsidR="00742DEF">
        <w:t xml:space="preserve">              _________________</w:t>
      </w:r>
    </w:p>
    <w:p w:rsidR="00603863" w:rsidRDefault="00603863" w:rsidP="00742DEF">
      <w:pPr>
        <w:pStyle w:val="aa"/>
        <w:ind w:firstLine="0"/>
        <w:rPr>
          <w:i/>
          <w:iCs/>
        </w:rPr>
      </w:pPr>
      <w:r>
        <w:rPr>
          <w:i/>
          <w:iCs/>
        </w:rPr>
        <w:t>(до</w:t>
      </w:r>
      <w:r w:rsidR="00742DEF">
        <w:rPr>
          <w:i/>
          <w:iCs/>
        </w:rPr>
        <w:t xml:space="preserve">лжность заявителя)           (подпись)                           </w:t>
      </w:r>
      <w:r>
        <w:rPr>
          <w:i/>
          <w:iCs/>
        </w:rPr>
        <w:t>(Ф.И.О.)</w:t>
      </w:r>
    </w:p>
    <w:p w:rsidR="00603863" w:rsidRPr="0078179F" w:rsidRDefault="00603863" w:rsidP="00603863">
      <w:pPr>
        <w:pStyle w:val="aa"/>
        <w:rPr>
          <w:iCs/>
        </w:rPr>
      </w:pPr>
      <w:r w:rsidRPr="0078179F">
        <w:rPr>
          <w:iCs/>
        </w:rPr>
        <w:t>М.П.</w:t>
      </w:r>
    </w:p>
    <w:p w:rsidR="0078179F" w:rsidRPr="0078179F" w:rsidRDefault="0078179F" w:rsidP="00742DEF">
      <w:pPr>
        <w:pStyle w:val="aa"/>
        <w:ind w:firstLine="0"/>
        <w:rPr>
          <w:iCs/>
        </w:rPr>
      </w:pPr>
    </w:p>
    <w:p w:rsidR="00603863" w:rsidRPr="0078179F" w:rsidRDefault="00603863" w:rsidP="00742DEF">
      <w:pPr>
        <w:pStyle w:val="aa"/>
        <w:ind w:firstLine="0"/>
        <w:rPr>
          <w:iCs/>
        </w:rPr>
      </w:pPr>
      <w:r w:rsidRPr="0078179F">
        <w:rPr>
          <w:iCs/>
        </w:rPr>
        <w:t xml:space="preserve">Дата регистрации заявки   «___»_________2023г. </w:t>
      </w:r>
      <w:r w:rsidR="0078179F">
        <w:rPr>
          <w:iCs/>
        </w:rPr>
        <w:t xml:space="preserve">        Рег</w:t>
      </w:r>
      <w:r w:rsidRPr="0078179F">
        <w:rPr>
          <w:iCs/>
        </w:rPr>
        <w:t>.  №_______________</w:t>
      </w:r>
    </w:p>
    <w:p w:rsidR="0078179F" w:rsidRDefault="00603863" w:rsidP="006250CC">
      <w:pPr>
        <w:pStyle w:val="aa"/>
        <w:ind w:firstLine="0"/>
        <w:rPr>
          <w:iCs/>
          <w:sz w:val="24"/>
          <w:szCs w:val="24"/>
        </w:rPr>
      </w:pPr>
      <w:r w:rsidRPr="0078179F">
        <w:rPr>
          <w:iCs/>
          <w:sz w:val="24"/>
          <w:szCs w:val="24"/>
        </w:rPr>
        <w:t xml:space="preserve">(заполняется должностным лицом администрации </w:t>
      </w:r>
      <w:proofErr w:type="spellStart"/>
      <w:r w:rsidRPr="0078179F">
        <w:rPr>
          <w:iCs/>
          <w:sz w:val="24"/>
          <w:szCs w:val="24"/>
        </w:rPr>
        <w:t>г.Прокопьевска</w:t>
      </w:r>
      <w:proofErr w:type="spellEnd"/>
      <w:r w:rsidRPr="0078179F">
        <w:rPr>
          <w:iCs/>
          <w:sz w:val="24"/>
          <w:szCs w:val="24"/>
        </w:rPr>
        <w:t>, принявшим заявку)</w:t>
      </w:r>
    </w:p>
    <w:p w:rsidR="00603863" w:rsidRPr="0078179F" w:rsidRDefault="006250CC" w:rsidP="006250CC">
      <w:pPr>
        <w:pStyle w:val="aa"/>
        <w:ind w:firstLine="0"/>
        <w:rPr>
          <w:i/>
          <w:iCs/>
          <w:sz w:val="24"/>
          <w:szCs w:val="24"/>
        </w:rPr>
      </w:pPr>
      <w:r w:rsidRPr="0078179F">
        <w:rPr>
          <w:sz w:val="24"/>
          <w:szCs w:val="24"/>
        </w:rPr>
        <w:t>_________</w:t>
      </w:r>
      <w:r w:rsidR="005E1B5A" w:rsidRPr="0078179F">
        <w:rPr>
          <w:sz w:val="24"/>
          <w:szCs w:val="24"/>
        </w:rPr>
        <w:t>___</w:t>
      </w:r>
      <w:r w:rsidR="0078179F">
        <w:rPr>
          <w:sz w:val="24"/>
          <w:szCs w:val="24"/>
        </w:rPr>
        <w:t>________________</w:t>
      </w:r>
      <w:r w:rsidR="005E1B5A" w:rsidRPr="0078179F">
        <w:rPr>
          <w:sz w:val="24"/>
          <w:szCs w:val="24"/>
        </w:rPr>
        <w:t xml:space="preserve">__      </w:t>
      </w:r>
      <w:r w:rsidR="0078179F">
        <w:rPr>
          <w:sz w:val="24"/>
          <w:szCs w:val="24"/>
        </w:rPr>
        <w:t>___</w:t>
      </w:r>
      <w:r w:rsidRPr="0078179F">
        <w:rPr>
          <w:sz w:val="24"/>
          <w:szCs w:val="24"/>
        </w:rPr>
        <w:t xml:space="preserve">____________               </w:t>
      </w:r>
      <w:r w:rsidR="0078179F">
        <w:rPr>
          <w:sz w:val="24"/>
          <w:szCs w:val="24"/>
        </w:rPr>
        <w:t>__________</w:t>
      </w:r>
      <w:r w:rsidRPr="0078179F">
        <w:rPr>
          <w:sz w:val="24"/>
          <w:szCs w:val="24"/>
        </w:rPr>
        <w:t>___________</w:t>
      </w:r>
    </w:p>
    <w:p w:rsidR="00603863" w:rsidRPr="006250CC" w:rsidRDefault="006250CC" w:rsidP="006250CC">
      <w:pPr>
        <w:pStyle w:val="aa"/>
        <w:rPr>
          <w:bCs/>
          <w:iCs/>
        </w:rPr>
      </w:pPr>
      <w:r w:rsidRPr="006250CC">
        <w:rPr>
          <w:bCs/>
          <w:iCs/>
        </w:rPr>
        <w:t xml:space="preserve">           (должность)                  (подпись)                            (Ф.И.О.)</w:t>
      </w:r>
    </w:p>
    <w:p w:rsidR="006250CC" w:rsidRPr="006250CC" w:rsidRDefault="006250CC" w:rsidP="009B088F">
      <w:pPr>
        <w:pStyle w:val="aa"/>
        <w:jc w:val="right"/>
        <w:rPr>
          <w:bCs/>
          <w:iCs/>
        </w:rPr>
      </w:pPr>
    </w:p>
    <w:p w:rsidR="00EA24F2" w:rsidRDefault="00EA24F2" w:rsidP="00603863">
      <w:pPr>
        <w:pStyle w:val="aa"/>
        <w:jc w:val="right"/>
        <w:rPr>
          <w:bCs/>
          <w:iCs/>
        </w:rPr>
      </w:pPr>
    </w:p>
    <w:p w:rsidR="009B088F" w:rsidRPr="00C25411" w:rsidRDefault="009B088F" w:rsidP="009B088F">
      <w:pPr>
        <w:spacing w:after="11"/>
        <w:ind w:left="10" w:right="213" w:hanging="10"/>
        <w:jc w:val="center"/>
      </w:pPr>
      <w:r w:rsidRPr="00C25411">
        <w:rPr>
          <w:sz w:val="22"/>
        </w:rPr>
        <w:t xml:space="preserve">Согласие на обработку персональных данных </w:t>
      </w:r>
    </w:p>
    <w:p w:rsidR="009B088F" w:rsidRPr="00C25411" w:rsidRDefault="009B088F" w:rsidP="009B088F">
      <w:pPr>
        <w:spacing w:after="11"/>
        <w:ind w:left="10" w:right="215" w:hanging="10"/>
        <w:jc w:val="center"/>
      </w:pPr>
      <w:r w:rsidRPr="00C25411">
        <w:rPr>
          <w:sz w:val="22"/>
        </w:rPr>
        <w:t xml:space="preserve">(заполняется заявителем) </w:t>
      </w:r>
    </w:p>
    <w:p w:rsidR="009B088F" w:rsidRPr="00C25411" w:rsidRDefault="009B088F" w:rsidP="009B088F">
      <w:pPr>
        <w:spacing w:after="224" w:line="259" w:lineRule="auto"/>
      </w:pPr>
      <w:r w:rsidRPr="00C25411">
        <w:rPr>
          <w:sz w:val="22"/>
        </w:rPr>
        <w:t xml:space="preserve"> </w:t>
      </w:r>
    </w:p>
    <w:p w:rsidR="009B088F" w:rsidRDefault="009B088F" w:rsidP="009B088F">
      <w:pPr>
        <w:spacing w:after="5" w:line="317" w:lineRule="auto"/>
        <w:ind w:left="-5" w:right="204" w:hanging="10"/>
        <w:rPr>
          <w:sz w:val="22"/>
        </w:rPr>
      </w:pPr>
      <w:r w:rsidRPr="00C25411">
        <w:rPr>
          <w:sz w:val="22"/>
        </w:rPr>
        <w:t>Я,</w:t>
      </w:r>
      <w:r>
        <w:rPr>
          <w:sz w:val="22"/>
        </w:rPr>
        <w:t>__</w:t>
      </w:r>
      <w:r w:rsidRPr="00C25411">
        <w:rPr>
          <w:sz w:val="22"/>
        </w:rPr>
        <w:t>_______________________________________________________</w:t>
      </w:r>
      <w:r>
        <w:rPr>
          <w:sz w:val="22"/>
        </w:rPr>
        <w:t>___________________________</w:t>
      </w:r>
    </w:p>
    <w:p w:rsidR="009B088F" w:rsidRDefault="009B088F" w:rsidP="009B088F">
      <w:pPr>
        <w:spacing w:after="5" w:line="317" w:lineRule="auto"/>
        <w:ind w:left="-5" w:right="-2" w:hanging="10"/>
      </w:pPr>
      <w:r>
        <w:rPr>
          <w:sz w:val="22"/>
        </w:rPr>
        <w:t xml:space="preserve">                                                                       </w:t>
      </w:r>
      <w:r w:rsidRPr="00C25411">
        <w:rPr>
          <w:sz w:val="22"/>
        </w:rPr>
        <w:t>(Ф.И.О. полностью)</w:t>
      </w:r>
      <w:r>
        <w:rPr>
          <w:sz w:val="22"/>
        </w:rPr>
        <w:t xml:space="preserve">                                                    </w:t>
      </w:r>
      <w:r w:rsidRPr="00C25411">
        <w:rPr>
          <w:sz w:val="22"/>
        </w:rPr>
        <w:t xml:space="preserve"> </w:t>
      </w:r>
      <w:r>
        <w:rPr>
          <w:sz w:val="22"/>
        </w:rPr>
        <w:t xml:space="preserve">___._________.____ года рождения, документ, удостоверяющий личность __________, серия _____ номер ____________________, выданный    ________________________________________________ </w:t>
      </w:r>
    </w:p>
    <w:p w:rsidR="009B088F" w:rsidRPr="00C25411" w:rsidRDefault="009B088F" w:rsidP="009B088F">
      <w:pPr>
        <w:spacing w:after="5"/>
        <w:ind w:left="-5" w:right="204" w:hanging="10"/>
      </w:pPr>
      <w:r w:rsidRPr="00C25411">
        <w:rPr>
          <w:sz w:val="22"/>
        </w:rPr>
        <w:t>__________________________________________________________________________</w:t>
      </w:r>
      <w:r>
        <w:rPr>
          <w:sz w:val="22"/>
        </w:rPr>
        <w:t>__________</w:t>
      </w:r>
      <w:r w:rsidRPr="00C25411">
        <w:rPr>
          <w:sz w:val="22"/>
        </w:rPr>
        <w:t xml:space="preserve">_, </w:t>
      </w:r>
    </w:p>
    <w:p w:rsidR="009B088F" w:rsidRPr="00C25411" w:rsidRDefault="009B088F" w:rsidP="009B088F">
      <w:pPr>
        <w:spacing w:after="11"/>
        <w:ind w:left="10" w:right="217" w:hanging="10"/>
        <w:jc w:val="center"/>
      </w:pPr>
      <w:r w:rsidRPr="00C25411">
        <w:rPr>
          <w:sz w:val="22"/>
        </w:rPr>
        <w:t xml:space="preserve">(число, месяц, год выдачи, наименование органа, выдавшего документ) </w:t>
      </w:r>
    </w:p>
    <w:p w:rsidR="009B088F" w:rsidRPr="00C25411" w:rsidRDefault="009B088F" w:rsidP="009B088F">
      <w:pPr>
        <w:spacing w:after="5"/>
        <w:ind w:left="-5" w:right="204" w:hanging="10"/>
      </w:pPr>
      <w:proofErr w:type="gramStart"/>
      <w:r w:rsidRPr="00C25411">
        <w:rPr>
          <w:sz w:val="22"/>
        </w:rPr>
        <w:t>зарегистрированный</w:t>
      </w:r>
      <w:proofErr w:type="gramEnd"/>
      <w:r w:rsidRPr="00C25411">
        <w:rPr>
          <w:sz w:val="22"/>
        </w:rPr>
        <w:t xml:space="preserve"> (</w:t>
      </w:r>
      <w:proofErr w:type="spellStart"/>
      <w:r w:rsidRPr="00C25411">
        <w:rPr>
          <w:sz w:val="22"/>
        </w:rPr>
        <w:t>ая</w:t>
      </w:r>
      <w:proofErr w:type="spellEnd"/>
      <w:r w:rsidRPr="00C25411">
        <w:rPr>
          <w:sz w:val="22"/>
        </w:rPr>
        <w:t xml:space="preserve">) по адресу: Кемеровская область-Кузбасс, ____________________________ _____________________________________________________________________________________ </w:t>
      </w:r>
    </w:p>
    <w:p w:rsidR="009B088F" w:rsidRPr="00C25411" w:rsidRDefault="009B088F" w:rsidP="009B088F">
      <w:pPr>
        <w:spacing w:after="11"/>
        <w:ind w:left="10" w:right="213" w:hanging="10"/>
        <w:jc w:val="center"/>
      </w:pPr>
      <w:r w:rsidRPr="00C25411">
        <w:rPr>
          <w:sz w:val="22"/>
        </w:rPr>
        <w:t xml:space="preserve">(адрес регистрации) </w:t>
      </w:r>
    </w:p>
    <w:p w:rsidR="009B088F" w:rsidRDefault="009B088F" w:rsidP="009B088F">
      <w:pPr>
        <w:spacing w:after="172" w:line="267" w:lineRule="auto"/>
        <w:ind w:left="-5" w:right="169" w:hanging="10"/>
      </w:pPr>
      <w:r w:rsidRPr="00C25411">
        <w:rPr>
          <w:sz w:val="22"/>
        </w:rPr>
        <w:t xml:space="preserve">в соответствии со </w:t>
      </w:r>
      <w:hyperlink r:id="rId16">
        <w:r w:rsidRPr="00C25411">
          <w:rPr>
            <w:color w:val="0000FF"/>
            <w:sz w:val="22"/>
          </w:rPr>
          <w:t>статьей 9</w:t>
        </w:r>
      </w:hyperlink>
      <w:hyperlink r:id="rId17">
        <w:r w:rsidRPr="00C25411">
          <w:rPr>
            <w:sz w:val="22"/>
          </w:rPr>
          <w:t xml:space="preserve"> </w:t>
        </w:r>
      </w:hyperlink>
      <w:r w:rsidRPr="00C25411">
        <w:rPr>
          <w:sz w:val="22"/>
        </w:rPr>
        <w:t xml:space="preserve">Федерального закона от 27 июля 2006 г. № 152-ФЗ "О персональных данных", даю свое согласие на обработку администрации </w:t>
      </w:r>
      <w:proofErr w:type="spellStart"/>
      <w:r>
        <w:rPr>
          <w:sz w:val="22"/>
        </w:rPr>
        <w:t>Прокопьевского</w:t>
      </w:r>
      <w:proofErr w:type="spellEnd"/>
      <w:r w:rsidRPr="00C25411">
        <w:rPr>
          <w:sz w:val="22"/>
        </w:rPr>
        <w:t xml:space="preserve"> городского округа, ИНН 42</w:t>
      </w:r>
      <w:r w:rsidR="008F7D94">
        <w:rPr>
          <w:sz w:val="22"/>
        </w:rPr>
        <w:t>23020939</w:t>
      </w:r>
      <w:r w:rsidRPr="00C25411">
        <w:rPr>
          <w:sz w:val="22"/>
        </w:rPr>
        <w:t>, адрес: 65</w:t>
      </w:r>
      <w:r>
        <w:rPr>
          <w:sz w:val="22"/>
        </w:rPr>
        <w:t>3000</w:t>
      </w:r>
      <w:r w:rsidRPr="00C25411">
        <w:rPr>
          <w:sz w:val="22"/>
        </w:rPr>
        <w:t xml:space="preserve">, Кемеровская область-Кузбасс, г. </w:t>
      </w:r>
      <w:r>
        <w:rPr>
          <w:sz w:val="22"/>
        </w:rPr>
        <w:t>Прокопьевск</w:t>
      </w:r>
      <w:r w:rsidRPr="00C25411">
        <w:rPr>
          <w:sz w:val="22"/>
        </w:rPr>
        <w:t xml:space="preserve">, </w:t>
      </w:r>
      <w:proofErr w:type="spellStart"/>
      <w:r>
        <w:rPr>
          <w:sz w:val="22"/>
        </w:rPr>
        <w:t>пр</w:t>
      </w:r>
      <w:proofErr w:type="gramStart"/>
      <w:r w:rsidR="00541D14">
        <w:rPr>
          <w:sz w:val="22"/>
        </w:rPr>
        <w:t>.</w:t>
      </w:r>
      <w:r>
        <w:rPr>
          <w:sz w:val="22"/>
        </w:rPr>
        <w:t>Ш</w:t>
      </w:r>
      <w:proofErr w:type="gramEnd"/>
      <w:r>
        <w:rPr>
          <w:sz w:val="22"/>
        </w:rPr>
        <w:t>ахтеров</w:t>
      </w:r>
      <w:proofErr w:type="spellEnd"/>
      <w:r>
        <w:rPr>
          <w:sz w:val="22"/>
        </w:rPr>
        <w:t xml:space="preserve">, д.41  моих персональных данных. </w:t>
      </w:r>
    </w:p>
    <w:p w:rsidR="009B088F" w:rsidRDefault="009B088F" w:rsidP="009B088F">
      <w:pPr>
        <w:spacing w:after="224"/>
        <w:ind w:left="-5" w:right="204" w:hanging="10"/>
        <w:jc w:val="both"/>
        <w:rPr>
          <w:sz w:val="22"/>
        </w:rPr>
      </w:pPr>
      <w:proofErr w:type="gramStart"/>
      <w:r w:rsidRPr="00C25411">
        <w:rPr>
          <w:sz w:val="22"/>
        </w:rPr>
        <w:t>С целью организации предоставления финансовой поддержки, представления сведений о субъектах малого и среднего предпринимательства, которым оказана финансовая поддержка, в Федеральную налоговую службу, в целях ведения единого реестра субъектов малого и среднего предпринимательства - получателей поддержки, в форме электронных документов, подписанных усиленной квалифицированной электронной подписью, с использованием официального сайта Федеральной налоговой службы в информационно-телекоммуникационной сети Интернет, включая размещение персональных данных в информационных</w:t>
      </w:r>
      <w:proofErr w:type="gramEnd"/>
      <w:r w:rsidRPr="00C25411">
        <w:rPr>
          <w:sz w:val="22"/>
        </w:rPr>
        <w:t xml:space="preserve"> системах, информационно-телекоммуникационных сетях, в том числе в сети Интернет, даю с</w:t>
      </w:r>
      <w:r>
        <w:rPr>
          <w:sz w:val="22"/>
        </w:rPr>
        <w:t xml:space="preserve">огласие администрации </w:t>
      </w:r>
      <w:proofErr w:type="spellStart"/>
      <w:r>
        <w:rPr>
          <w:sz w:val="22"/>
        </w:rPr>
        <w:t>Прокопьевского</w:t>
      </w:r>
      <w:proofErr w:type="spellEnd"/>
      <w:r w:rsidRPr="00C25411">
        <w:rPr>
          <w:sz w:val="22"/>
        </w:rPr>
        <w:t xml:space="preserve"> городского округа, </w:t>
      </w:r>
      <w:proofErr w:type="gramStart"/>
      <w:r w:rsidRPr="00C25411">
        <w:rPr>
          <w:sz w:val="22"/>
        </w:rPr>
        <w:t>на</w:t>
      </w:r>
      <w:proofErr w:type="gramEnd"/>
      <w:r w:rsidRPr="00C25411">
        <w:rPr>
          <w:sz w:val="22"/>
        </w:rPr>
        <w:t xml:space="preserve">: </w:t>
      </w:r>
    </w:p>
    <w:p w:rsidR="009B088F" w:rsidRPr="00C25411" w:rsidRDefault="009B088F" w:rsidP="009B088F">
      <w:pPr>
        <w:spacing w:after="224"/>
        <w:ind w:left="-5" w:right="204" w:hanging="10"/>
      </w:pPr>
    </w:p>
    <w:tbl>
      <w:tblPr>
        <w:tblpPr w:vertAnchor="text" w:tblpX="404" w:tblpY="-151"/>
        <w:tblOverlap w:val="never"/>
        <w:tblW w:w="463" w:type="dxa"/>
        <w:tblCellMar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</w:tblGrid>
      <w:tr w:rsidR="009B088F" w:rsidRPr="00C25411" w:rsidTr="009B088F">
        <w:trPr>
          <w:trHeight w:val="468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88F" w:rsidRPr="00C25411" w:rsidRDefault="009B088F" w:rsidP="009B088F">
            <w:pPr>
              <w:spacing w:line="259" w:lineRule="auto"/>
            </w:pPr>
            <w:r w:rsidRPr="00C25411">
              <w:rPr>
                <w:sz w:val="22"/>
              </w:rPr>
              <w:t xml:space="preserve"> </w:t>
            </w:r>
          </w:p>
        </w:tc>
      </w:tr>
      <w:tr w:rsidR="009B088F" w:rsidRPr="00C25411" w:rsidTr="009B088F">
        <w:trPr>
          <w:trHeight w:val="46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88F" w:rsidRPr="00C25411" w:rsidRDefault="009B088F" w:rsidP="009B088F">
            <w:pPr>
              <w:spacing w:line="259" w:lineRule="auto"/>
            </w:pPr>
            <w:r w:rsidRPr="00C25411">
              <w:rPr>
                <w:sz w:val="22"/>
              </w:rPr>
              <w:t xml:space="preserve"> </w:t>
            </w:r>
          </w:p>
        </w:tc>
      </w:tr>
      <w:tr w:rsidR="009B088F" w:rsidRPr="00C25411" w:rsidTr="009B088F">
        <w:trPr>
          <w:trHeight w:val="468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88F" w:rsidRPr="00C25411" w:rsidRDefault="009B088F" w:rsidP="009B088F">
            <w:pPr>
              <w:spacing w:line="259" w:lineRule="auto"/>
            </w:pPr>
            <w:r w:rsidRPr="00C25411">
              <w:rPr>
                <w:sz w:val="22"/>
              </w:rPr>
              <w:t xml:space="preserve"> </w:t>
            </w:r>
          </w:p>
        </w:tc>
      </w:tr>
      <w:tr w:rsidR="009B088F" w:rsidRPr="00C25411" w:rsidTr="009B088F">
        <w:trPr>
          <w:trHeight w:val="46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88F" w:rsidRPr="00C25411" w:rsidRDefault="009B088F" w:rsidP="009B088F">
            <w:pPr>
              <w:spacing w:line="259" w:lineRule="auto"/>
            </w:pPr>
            <w:r w:rsidRPr="00C25411">
              <w:rPr>
                <w:sz w:val="22"/>
              </w:rPr>
              <w:t xml:space="preserve"> </w:t>
            </w:r>
          </w:p>
        </w:tc>
      </w:tr>
      <w:tr w:rsidR="009B088F" w:rsidRPr="00C25411" w:rsidTr="009B088F">
        <w:trPr>
          <w:trHeight w:val="468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88F" w:rsidRPr="00C25411" w:rsidRDefault="009B088F" w:rsidP="009B088F">
            <w:pPr>
              <w:spacing w:line="259" w:lineRule="auto"/>
            </w:pPr>
            <w:r w:rsidRPr="00C25411">
              <w:rPr>
                <w:sz w:val="22"/>
              </w:rPr>
              <w:t xml:space="preserve"> </w:t>
            </w:r>
          </w:p>
        </w:tc>
      </w:tr>
    </w:tbl>
    <w:tbl>
      <w:tblPr>
        <w:tblpPr w:vertAnchor="text" w:tblpX="3361" w:tblpY="-151"/>
        <w:tblOverlap w:val="never"/>
        <w:tblW w:w="466" w:type="dxa"/>
        <w:tblCellMar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</w:tblGrid>
      <w:tr w:rsidR="009B088F" w:rsidRPr="00C25411" w:rsidTr="009B088F">
        <w:trPr>
          <w:trHeight w:val="46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88F" w:rsidRPr="00C25411" w:rsidRDefault="009B088F" w:rsidP="009B088F">
            <w:pPr>
              <w:spacing w:line="259" w:lineRule="auto"/>
            </w:pPr>
            <w:r w:rsidRPr="00C25411">
              <w:rPr>
                <w:sz w:val="22"/>
              </w:rPr>
              <w:t xml:space="preserve"> </w:t>
            </w:r>
          </w:p>
        </w:tc>
      </w:tr>
      <w:tr w:rsidR="009B088F" w:rsidRPr="00C25411" w:rsidTr="009B088F">
        <w:trPr>
          <w:trHeight w:val="46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88F" w:rsidRPr="00C25411" w:rsidRDefault="009B088F" w:rsidP="009B088F">
            <w:pPr>
              <w:spacing w:line="259" w:lineRule="auto"/>
            </w:pPr>
            <w:r w:rsidRPr="00C25411">
              <w:rPr>
                <w:sz w:val="22"/>
              </w:rPr>
              <w:t xml:space="preserve"> </w:t>
            </w:r>
          </w:p>
        </w:tc>
      </w:tr>
      <w:tr w:rsidR="009B088F" w:rsidRPr="00C25411" w:rsidTr="009B088F">
        <w:trPr>
          <w:trHeight w:val="46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88F" w:rsidRPr="00C25411" w:rsidRDefault="009B088F" w:rsidP="009B088F">
            <w:pPr>
              <w:spacing w:line="259" w:lineRule="auto"/>
            </w:pPr>
            <w:r w:rsidRPr="00C25411">
              <w:rPr>
                <w:sz w:val="22"/>
              </w:rPr>
              <w:t xml:space="preserve"> </w:t>
            </w:r>
          </w:p>
        </w:tc>
      </w:tr>
      <w:tr w:rsidR="009B088F" w:rsidRPr="00C25411" w:rsidTr="009B088F">
        <w:trPr>
          <w:trHeight w:val="46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88F" w:rsidRPr="00C25411" w:rsidRDefault="009B088F" w:rsidP="009B088F">
            <w:pPr>
              <w:spacing w:line="259" w:lineRule="auto"/>
            </w:pPr>
            <w:r w:rsidRPr="00C25411">
              <w:rPr>
                <w:sz w:val="22"/>
              </w:rPr>
              <w:t xml:space="preserve"> </w:t>
            </w:r>
          </w:p>
        </w:tc>
      </w:tr>
    </w:tbl>
    <w:tbl>
      <w:tblPr>
        <w:tblpPr w:vertAnchor="text" w:tblpX="6289" w:tblpY="-151"/>
        <w:tblOverlap w:val="never"/>
        <w:tblW w:w="437" w:type="dxa"/>
        <w:tblCellMar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437"/>
      </w:tblGrid>
      <w:tr w:rsidR="009B088F" w:rsidRPr="00C25411" w:rsidTr="009B088F">
        <w:trPr>
          <w:trHeight w:val="46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88F" w:rsidRPr="00C25411" w:rsidRDefault="009B088F" w:rsidP="009B088F">
            <w:pPr>
              <w:spacing w:line="259" w:lineRule="auto"/>
            </w:pPr>
            <w:r w:rsidRPr="00C25411">
              <w:rPr>
                <w:sz w:val="22"/>
              </w:rPr>
              <w:t xml:space="preserve"> </w:t>
            </w:r>
          </w:p>
        </w:tc>
      </w:tr>
      <w:tr w:rsidR="009B088F" w:rsidRPr="00C25411" w:rsidTr="009B088F">
        <w:trPr>
          <w:trHeight w:val="46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88F" w:rsidRPr="00C25411" w:rsidRDefault="009B088F" w:rsidP="009B088F">
            <w:pPr>
              <w:spacing w:line="259" w:lineRule="auto"/>
            </w:pPr>
            <w:r w:rsidRPr="00C25411">
              <w:rPr>
                <w:sz w:val="22"/>
              </w:rPr>
              <w:t xml:space="preserve"> </w:t>
            </w:r>
          </w:p>
        </w:tc>
      </w:tr>
      <w:tr w:rsidR="009B088F" w:rsidRPr="00C25411" w:rsidTr="009B088F">
        <w:trPr>
          <w:trHeight w:val="46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88F" w:rsidRPr="00C25411" w:rsidRDefault="009B088F" w:rsidP="009B088F">
            <w:pPr>
              <w:spacing w:line="259" w:lineRule="auto"/>
            </w:pPr>
            <w:r w:rsidRPr="00C25411">
              <w:rPr>
                <w:sz w:val="22"/>
              </w:rPr>
              <w:t xml:space="preserve"> </w:t>
            </w:r>
          </w:p>
        </w:tc>
      </w:tr>
      <w:tr w:rsidR="009B088F" w:rsidRPr="00C25411" w:rsidTr="009B088F">
        <w:trPr>
          <w:trHeight w:val="46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88F" w:rsidRPr="00C25411" w:rsidRDefault="009B088F" w:rsidP="009B088F">
            <w:pPr>
              <w:spacing w:line="259" w:lineRule="auto"/>
            </w:pPr>
            <w:r w:rsidRPr="00C25411">
              <w:rPr>
                <w:sz w:val="22"/>
              </w:rPr>
              <w:t xml:space="preserve"> </w:t>
            </w:r>
          </w:p>
        </w:tc>
      </w:tr>
    </w:tbl>
    <w:p w:rsidR="00D6087D" w:rsidRDefault="009B088F" w:rsidP="00D6087D">
      <w:pPr>
        <w:spacing w:after="223"/>
        <w:ind w:left="-5" w:right="204" w:hanging="10"/>
        <w:rPr>
          <w:sz w:val="22"/>
        </w:rPr>
      </w:pPr>
      <w:r w:rsidRPr="00C25411">
        <w:rPr>
          <w:sz w:val="22"/>
        </w:rPr>
        <w:t xml:space="preserve"> запись; </w:t>
      </w:r>
      <w:r w:rsidR="00D6087D">
        <w:rPr>
          <w:sz w:val="22"/>
        </w:rPr>
        <w:t xml:space="preserve">  </w:t>
      </w:r>
      <w:r w:rsidR="005B1ECD">
        <w:rPr>
          <w:sz w:val="22"/>
        </w:rPr>
        <w:t xml:space="preserve">                           передача;                          использование;</w:t>
      </w:r>
      <w:r w:rsidR="00D6087D">
        <w:rPr>
          <w:sz w:val="22"/>
        </w:rPr>
        <w:t xml:space="preserve">  </w:t>
      </w:r>
    </w:p>
    <w:p w:rsidR="00D6087D" w:rsidRDefault="00D6087D" w:rsidP="00D6087D">
      <w:pPr>
        <w:spacing w:after="223"/>
        <w:ind w:left="-5" w:right="204" w:hanging="10"/>
        <w:rPr>
          <w:sz w:val="22"/>
        </w:rPr>
      </w:pPr>
      <w:r>
        <w:rPr>
          <w:sz w:val="22"/>
        </w:rPr>
        <w:t xml:space="preserve"> </w:t>
      </w:r>
      <w:r w:rsidRPr="00C25411">
        <w:rPr>
          <w:sz w:val="22"/>
        </w:rPr>
        <w:t xml:space="preserve">извлечение; </w:t>
      </w:r>
      <w:r>
        <w:rPr>
          <w:sz w:val="22"/>
        </w:rPr>
        <w:t xml:space="preserve">  </w:t>
      </w:r>
      <w:r w:rsidR="005B1ECD">
        <w:rPr>
          <w:sz w:val="22"/>
        </w:rPr>
        <w:t xml:space="preserve">                   обезличивание;                 блокирование;</w:t>
      </w:r>
      <w:r>
        <w:rPr>
          <w:sz w:val="22"/>
        </w:rPr>
        <w:t xml:space="preserve">     </w:t>
      </w:r>
    </w:p>
    <w:p w:rsidR="00D6087D" w:rsidRPr="00D6087D" w:rsidRDefault="00D6087D" w:rsidP="00D6087D">
      <w:pPr>
        <w:spacing w:after="223"/>
        <w:ind w:left="-5" w:right="204" w:hanging="10"/>
        <w:rPr>
          <w:sz w:val="22"/>
        </w:rPr>
      </w:pPr>
      <w:r>
        <w:rPr>
          <w:sz w:val="22"/>
        </w:rPr>
        <w:t xml:space="preserve"> удаление;           </w:t>
      </w:r>
      <w:r w:rsidR="005B1ECD">
        <w:rPr>
          <w:sz w:val="22"/>
        </w:rPr>
        <w:t xml:space="preserve">                      уничтожение;</w:t>
      </w:r>
      <w:r>
        <w:rPr>
          <w:sz w:val="22"/>
        </w:rPr>
        <w:t xml:space="preserve">         </w:t>
      </w:r>
      <w:r w:rsidR="005B1ECD">
        <w:rPr>
          <w:sz w:val="22"/>
        </w:rPr>
        <w:t xml:space="preserve">              накопление</w:t>
      </w:r>
      <w:r w:rsidR="009B088F" w:rsidRPr="00C25411">
        <w:rPr>
          <w:sz w:val="22"/>
        </w:rPr>
        <w:t xml:space="preserve">; </w:t>
      </w:r>
    </w:p>
    <w:p w:rsidR="00D6087D" w:rsidRDefault="009B088F" w:rsidP="009B088F">
      <w:pPr>
        <w:spacing w:after="5" w:line="476" w:lineRule="auto"/>
        <w:ind w:left="-5" w:right="1790" w:hanging="10"/>
        <w:rPr>
          <w:sz w:val="22"/>
        </w:rPr>
      </w:pPr>
      <w:r w:rsidRPr="00C25411">
        <w:rPr>
          <w:sz w:val="22"/>
        </w:rPr>
        <w:t xml:space="preserve"> </w:t>
      </w:r>
      <w:r w:rsidR="00D6087D">
        <w:rPr>
          <w:sz w:val="22"/>
        </w:rPr>
        <w:t>сбор;</w:t>
      </w:r>
      <w:r w:rsidR="005B1ECD">
        <w:rPr>
          <w:sz w:val="22"/>
        </w:rPr>
        <w:t xml:space="preserve">                                      систематизацию;                хранение;</w:t>
      </w:r>
    </w:p>
    <w:p w:rsidR="00D6087D" w:rsidRDefault="00D6087D" w:rsidP="009B088F">
      <w:pPr>
        <w:spacing w:after="5" w:line="476" w:lineRule="auto"/>
        <w:ind w:left="-5" w:right="1790" w:hanging="10"/>
        <w:rPr>
          <w:sz w:val="22"/>
        </w:rPr>
      </w:pPr>
      <w:r w:rsidRPr="00C25411">
        <w:rPr>
          <w:sz w:val="22"/>
        </w:rPr>
        <w:t xml:space="preserve">уточнение (обновление, изменение). </w:t>
      </w:r>
    </w:p>
    <w:p w:rsidR="009B088F" w:rsidRPr="00C25411" w:rsidRDefault="009B088F" w:rsidP="009B088F">
      <w:pPr>
        <w:spacing w:after="5"/>
        <w:ind w:left="294" w:right="204" w:hanging="10"/>
      </w:pPr>
      <w:r w:rsidRPr="00C25411">
        <w:rPr>
          <w:sz w:val="22"/>
        </w:rPr>
        <w:t xml:space="preserve">следующих персональных данных: </w:t>
      </w:r>
    </w:p>
    <w:p w:rsidR="00D6087D" w:rsidRPr="00D6087D" w:rsidRDefault="009B088F" w:rsidP="009B088F">
      <w:pPr>
        <w:numPr>
          <w:ilvl w:val="0"/>
          <w:numId w:val="27"/>
        </w:numPr>
        <w:overflowPunct/>
        <w:autoSpaceDE/>
        <w:autoSpaceDN/>
        <w:adjustRightInd/>
        <w:spacing w:after="5" w:line="268" w:lineRule="auto"/>
        <w:ind w:right="204" w:hanging="127"/>
        <w:jc w:val="both"/>
      </w:pPr>
      <w:r>
        <w:rPr>
          <w:sz w:val="22"/>
        </w:rPr>
        <w:t xml:space="preserve">фамилия; </w:t>
      </w:r>
    </w:p>
    <w:p w:rsidR="009B088F" w:rsidRDefault="009B088F" w:rsidP="009B088F">
      <w:pPr>
        <w:numPr>
          <w:ilvl w:val="0"/>
          <w:numId w:val="27"/>
        </w:numPr>
        <w:overflowPunct/>
        <w:autoSpaceDE/>
        <w:autoSpaceDN/>
        <w:adjustRightInd/>
        <w:spacing w:after="5" w:line="268" w:lineRule="auto"/>
        <w:ind w:right="204" w:hanging="127"/>
        <w:jc w:val="both"/>
      </w:pPr>
      <w:r>
        <w:rPr>
          <w:sz w:val="22"/>
        </w:rPr>
        <w:t xml:space="preserve"> имя; </w:t>
      </w:r>
    </w:p>
    <w:p w:rsidR="009B088F" w:rsidRDefault="009B088F" w:rsidP="009B088F">
      <w:pPr>
        <w:numPr>
          <w:ilvl w:val="0"/>
          <w:numId w:val="27"/>
        </w:numPr>
        <w:overflowPunct/>
        <w:autoSpaceDE/>
        <w:autoSpaceDN/>
        <w:adjustRightInd/>
        <w:spacing w:after="5" w:line="268" w:lineRule="auto"/>
        <w:ind w:right="204" w:hanging="127"/>
        <w:jc w:val="both"/>
      </w:pPr>
      <w:r>
        <w:rPr>
          <w:sz w:val="22"/>
        </w:rPr>
        <w:t xml:space="preserve">отчество; </w:t>
      </w:r>
    </w:p>
    <w:p w:rsidR="009B088F" w:rsidRDefault="009B088F" w:rsidP="009B088F">
      <w:pPr>
        <w:numPr>
          <w:ilvl w:val="0"/>
          <w:numId w:val="27"/>
        </w:numPr>
        <w:overflowPunct/>
        <w:autoSpaceDE/>
        <w:autoSpaceDN/>
        <w:adjustRightInd/>
        <w:spacing w:after="5" w:line="268" w:lineRule="auto"/>
        <w:ind w:right="204" w:hanging="127"/>
        <w:jc w:val="both"/>
      </w:pPr>
      <w:r>
        <w:rPr>
          <w:sz w:val="22"/>
        </w:rPr>
        <w:t xml:space="preserve">год, месяц, дата рождения; </w:t>
      </w:r>
    </w:p>
    <w:p w:rsidR="009B088F" w:rsidRDefault="009B088F" w:rsidP="009B088F">
      <w:pPr>
        <w:numPr>
          <w:ilvl w:val="0"/>
          <w:numId w:val="27"/>
        </w:numPr>
        <w:overflowPunct/>
        <w:autoSpaceDE/>
        <w:autoSpaceDN/>
        <w:adjustRightInd/>
        <w:spacing w:after="5" w:line="268" w:lineRule="auto"/>
        <w:ind w:right="204" w:hanging="127"/>
        <w:jc w:val="both"/>
      </w:pPr>
      <w:r>
        <w:rPr>
          <w:sz w:val="22"/>
        </w:rPr>
        <w:t xml:space="preserve">номер телефона; </w:t>
      </w:r>
    </w:p>
    <w:p w:rsidR="009B088F" w:rsidRDefault="009B088F" w:rsidP="009B088F">
      <w:pPr>
        <w:numPr>
          <w:ilvl w:val="0"/>
          <w:numId w:val="27"/>
        </w:numPr>
        <w:overflowPunct/>
        <w:autoSpaceDE/>
        <w:autoSpaceDN/>
        <w:adjustRightInd/>
        <w:spacing w:after="5" w:line="268" w:lineRule="auto"/>
        <w:ind w:right="204" w:hanging="127"/>
        <w:jc w:val="both"/>
      </w:pPr>
      <w:r>
        <w:rPr>
          <w:sz w:val="22"/>
        </w:rPr>
        <w:t xml:space="preserve">адрес электронной почты; </w:t>
      </w:r>
    </w:p>
    <w:p w:rsidR="009B088F" w:rsidRDefault="009B088F" w:rsidP="009B088F">
      <w:pPr>
        <w:numPr>
          <w:ilvl w:val="0"/>
          <w:numId w:val="27"/>
        </w:numPr>
        <w:overflowPunct/>
        <w:autoSpaceDE/>
        <w:autoSpaceDN/>
        <w:adjustRightInd/>
        <w:spacing w:after="5" w:line="268" w:lineRule="auto"/>
        <w:ind w:right="204" w:hanging="127"/>
        <w:jc w:val="both"/>
      </w:pPr>
      <w:r>
        <w:rPr>
          <w:sz w:val="22"/>
        </w:rPr>
        <w:t xml:space="preserve">адрес места регистрации; </w:t>
      </w:r>
    </w:p>
    <w:p w:rsidR="009B088F" w:rsidRDefault="009B088F" w:rsidP="009B088F">
      <w:pPr>
        <w:numPr>
          <w:ilvl w:val="0"/>
          <w:numId w:val="27"/>
        </w:numPr>
        <w:overflowPunct/>
        <w:autoSpaceDE/>
        <w:autoSpaceDN/>
        <w:adjustRightInd/>
        <w:spacing w:after="5" w:line="268" w:lineRule="auto"/>
        <w:ind w:right="204" w:hanging="127"/>
        <w:jc w:val="both"/>
      </w:pPr>
      <w:r>
        <w:rPr>
          <w:sz w:val="22"/>
        </w:rPr>
        <w:t xml:space="preserve">адрес места жительства фактический; </w:t>
      </w:r>
    </w:p>
    <w:p w:rsidR="009B088F" w:rsidRDefault="009B088F" w:rsidP="009B088F">
      <w:pPr>
        <w:numPr>
          <w:ilvl w:val="0"/>
          <w:numId w:val="27"/>
        </w:numPr>
        <w:overflowPunct/>
        <w:autoSpaceDE/>
        <w:autoSpaceDN/>
        <w:adjustRightInd/>
        <w:spacing w:after="5" w:line="268" w:lineRule="auto"/>
        <w:ind w:right="204" w:hanging="127"/>
        <w:jc w:val="both"/>
      </w:pPr>
      <w:r>
        <w:rPr>
          <w:sz w:val="22"/>
        </w:rPr>
        <w:t xml:space="preserve">идентификационный номер налогоплательщика (ИНН); </w:t>
      </w:r>
    </w:p>
    <w:p w:rsidR="009B088F" w:rsidRPr="00C25411" w:rsidRDefault="009B088F" w:rsidP="009B088F">
      <w:pPr>
        <w:numPr>
          <w:ilvl w:val="0"/>
          <w:numId w:val="27"/>
        </w:numPr>
        <w:overflowPunct/>
        <w:autoSpaceDE/>
        <w:autoSpaceDN/>
        <w:adjustRightInd/>
        <w:spacing w:after="5" w:line="268" w:lineRule="auto"/>
        <w:ind w:right="204" w:hanging="127"/>
        <w:jc w:val="both"/>
      </w:pPr>
      <w:r w:rsidRPr="00C25411">
        <w:rPr>
          <w:sz w:val="22"/>
        </w:rPr>
        <w:t xml:space="preserve">банковские реквизиты, в соответствии с </w:t>
      </w:r>
      <w:hyperlink r:id="rId18">
        <w:r w:rsidRPr="00C25411">
          <w:rPr>
            <w:color w:val="0000FF"/>
            <w:sz w:val="22"/>
          </w:rPr>
          <w:t>п. 1 ч. 1 ст. 6</w:t>
        </w:r>
      </w:hyperlink>
      <w:hyperlink r:id="rId19">
        <w:r w:rsidRPr="00C25411">
          <w:rPr>
            <w:sz w:val="22"/>
          </w:rPr>
          <w:t xml:space="preserve"> </w:t>
        </w:r>
      </w:hyperlink>
      <w:r w:rsidRPr="00C25411">
        <w:rPr>
          <w:sz w:val="22"/>
        </w:rPr>
        <w:t xml:space="preserve">Федерального закона от 27.07.2006 № 152-ФЗ "О персональных данных"; Федерального </w:t>
      </w:r>
      <w:hyperlink r:id="rId20">
        <w:r w:rsidRPr="00C25411">
          <w:rPr>
            <w:color w:val="0000FF"/>
            <w:sz w:val="22"/>
          </w:rPr>
          <w:t>закона</w:t>
        </w:r>
      </w:hyperlink>
      <w:hyperlink r:id="rId21">
        <w:r w:rsidRPr="00C25411">
          <w:rPr>
            <w:sz w:val="22"/>
          </w:rPr>
          <w:t xml:space="preserve"> </w:t>
        </w:r>
      </w:hyperlink>
      <w:r w:rsidRPr="00C25411">
        <w:rPr>
          <w:sz w:val="22"/>
        </w:rPr>
        <w:t xml:space="preserve">от 02.05.2006 </w:t>
      </w:r>
      <w:r>
        <w:rPr>
          <w:sz w:val="22"/>
        </w:rPr>
        <w:t>N</w:t>
      </w:r>
      <w:r w:rsidRPr="00C25411">
        <w:rPr>
          <w:sz w:val="22"/>
        </w:rPr>
        <w:t xml:space="preserve"> 59-ФЗ "О порядке рассмотрения обращений граждан Российской Федерации". </w:t>
      </w:r>
    </w:p>
    <w:p w:rsidR="0050460A" w:rsidRDefault="0050460A" w:rsidP="0050460A">
      <w:pPr>
        <w:spacing w:after="5" w:line="475" w:lineRule="auto"/>
        <w:ind w:right="5822"/>
        <w:rPr>
          <w:sz w:val="22"/>
        </w:rPr>
      </w:pPr>
    </w:p>
    <w:p w:rsidR="0050460A" w:rsidRDefault="009B088F" w:rsidP="0050460A">
      <w:pPr>
        <w:spacing w:after="5" w:line="475" w:lineRule="auto"/>
        <w:ind w:right="5822"/>
        <w:jc w:val="both"/>
        <w:rPr>
          <w:sz w:val="22"/>
        </w:rPr>
      </w:pPr>
      <w:r w:rsidRPr="00C25411">
        <w:rPr>
          <w:sz w:val="22"/>
        </w:rPr>
        <w:t xml:space="preserve">При этом соглашаюсь </w:t>
      </w:r>
    </w:p>
    <w:tbl>
      <w:tblPr>
        <w:tblpPr w:vertAnchor="text" w:horzAnchor="page" w:tblpX="753" w:tblpY="431"/>
        <w:tblOverlap w:val="never"/>
        <w:tblW w:w="463" w:type="dxa"/>
        <w:tblCellMar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</w:tblGrid>
      <w:tr w:rsidR="0050460A" w:rsidRPr="00C25411" w:rsidTr="0050460A">
        <w:trPr>
          <w:trHeight w:val="468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60A" w:rsidRPr="00C25411" w:rsidRDefault="0050460A" w:rsidP="0050460A">
            <w:pPr>
              <w:spacing w:line="259" w:lineRule="auto"/>
            </w:pPr>
          </w:p>
        </w:tc>
      </w:tr>
      <w:tr w:rsidR="0050460A" w:rsidRPr="00C25411" w:rsidTr="0050460A">
        <w:trPr>
          <w:trHeight w:val="46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60A" w:rsidRPr="00C25411" w:rsidRDefault="0050460A" w:rsidP="0050460A">
            <w:pPr>
              <w:spacing w:line="259" w:lineRule="auto"/>
            </w:pPr>
            <w:r w:rsidRPr="00C25411">
              <w:rPr>
                <w:sz w:val="22"/>
              </w:rPr>
              <w:t xml:space="preserve"> </w:t>
            </w:r>
          </w:p>
        </w:tc>
      </w:tr>
    </w:tbl>
    <w:p w:rsidR="0050460A" w:rsidRDefault="009B088F" w:rsidP="00D6087D">
      <w:pPr>
        <w:spacing w:line="475" w:lineRule="auto"/>
        <w:ind w:right="5823"/>
        <w:rPr>
          <w:sz w:val="22"/>
        </w:rPr>
      </w:pPr>
      <w:r>
        <w:rPr>
          <w:sz w:val="22"/>
        </w:rPr>
        <w:t>исключительно</w:t>
      </w:r>
      <w:r w:rsidRPr="00C25411">
        <w:rPr>
          <w:sz w:val="22"/>
        </w:rPr>
        <w:t xml:space="preserve"> </w:t>
      </w:r>
      <w:r>
        <w:rPr>
          <w:sz w:val="22"/>
        </w:rPr>
        <w:t xml:space="preserve">на: </w:t>
      </w:r>
      <w:r w:rsidRPr="00C25411">
        <w:rPr>
          <w:sz w:val="22"/>
        </w:rPr>
        <w:t>автоматизированную  неавтоматизированную</w:t>
      </w:r>
    </w:p>
    <w:p w:rsidR="009B088F" w:rsidRPr="00C25411" w:rsidRDefault="009B088F" w:rsidP="0050460A">
      <w:pPr>
        <w:spacing w:after="5" w:line="475" w:lineRule="auto"/>
        <w:ind w:right="5822"/>
      </w:pPr>
      <w:r w:rsidRPr="00C25411">
        <w:rPr>
          <w:sz w:val="22"/>
        </w:rPr>
        <w:t xml:space="preserve"> обработку моих персональных данных. </w:t>
      </w:r>
    </w:p>
    <w:p w:rsidR="009B088F" w:rsidRPr="00C25411" w:rsidRDefault="009B088F" w:rsidP="009B088F">
      <w:pPr>
        <w:spacing w:after="5"/>
        <w:ind w:left="-15" w:right="204" w:firstLine="284"/>
      </w:pPr>
      <w:r w:rsidRPr="00C25411">
        <w:rPr>
          <w:sz w:val="22"/>
        </w:rPr>
        <w:t xml:space="preserve">Данное согласие вступает в силу со дня подписания и действует до подачи письменного заявления об отзыве согласия. </w:t>
      </w:r>
    </w:p>
    <w:p w:rsidR="009B088F" w:rsidRPr="00C25411" w:rsidRDefault="009B088F" w:rsidP="009B088F">
      <w:pPr>
        <w:spacing w:after="5" w:line="267" w:lineRule="auto"/>
        <w:ind w:left="294" w:right="169" w:hanging="10"/>
      </w:pPr>
      <w:r w:rsidRPr="00C25411">
        <w:rPr>
          <w:sz w:val="22"/>
        </w:rPr>
        <w:t xml:space="preserve">Условием прекращения обработки персональных данных является получение администрацией </w:t>
      </w:r>
      <w:proofErr w:type="spellStart"/>
      <w:r>
        <w:rPr>
          <w:sz w:val="22"/>
        </w:rPr>
        <w:t>Прокопьевского</w:t>
      </w:r>
      <w:proofErr w:type="spellEnd"/>
      <w:r>
        <w:rPr>
          <w:sz w:val="22"/>
        </w:rPr>
        <w:t xml:space="preserve"> </w:t>
      </w:r>
      <w:r w:rsidRPr="00C25411">
        <w:rPr>
          <w:sz w:val="22"/>
        </w:rPr>
        <w:t xml:space="preserve"> городского округа моего письменного заявления о прекращении обработки моих персональных данных. </w:t>
      </w:r>
    </w:p>
    <w:p w:rsidR="009B088F" w:rsidRPr="00C25411" w:rsidRDefault="009B088F" w:rsidP="009B088F">
      <w:pPr>
        <w:spacing w:after="171"/>
        <w:ind w:left="-15" w:right="204" w:firstLine="284"/>
      </w:pPr>
      <w:r w:rsidRPr="00C25411">
        <w:rPr>
          <w:sz w:val="22"/>
        </w:rPr>
        <w:t xml:space="preserve">Я также даю согласие на получение от администрации </w:t>
      </w:r>
      <w:proofErr w:type="spellStart"/>
      <w:r>
        <w:rPr>
          <w:sz w:val="22"/>
        </w:rPr>
        <w:t>Прокопьевского</w:t>
      </w:r>
      <w:proofErr w:type="spellEnd"/>
      <w:r w:rsidRPr="00C25411">
        <w:rPr>
          <w:sz w:val="22"/>
        </w:rPr>
        <w:t xml:space="preserve"> городского округа информационных сообщений на адрес электронной почты </w:t>
      </w:r>
    </w:p>
    <w:p w:rsidR="009B088F" w:rsidRDefault="009B088F" w:rsidP="009B088F">
      <w:pPr>
        <w:tabs>
          <w:tab w:val="center" w:pos="1862"/>
          <w:tab w:val="center" w:pos="2204"/>
          <w:tab w:val="center" w:pos="6044"/>
          <w:tab w:val="center" w:pos="6354"/>
        </w:tabs>
        <w:spacing w:after="5"/>
        <w:ind w:left="-15"/>
      </w:pPr>
      <w:r w:rsidRPr="00C25411">
        <w:rPr>
          <w:sz w:val="22"/>
        </w:rPr>
        <w:t xml:space="preserve"> </w:t>
      </w:r>
      <w:r w:rsidRPr="00C25411">
        <w:rPr>
          <w:sz w:val="22"/>
        </w:rPr>
        <w:tab/>
      </w:r>
      <w:r>
        <w:rPr>
          <w:sz w:val="22"/>
        </w:rPr>
        <w:t xml:space="preserve">/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 </w:t>
      </w:r>
      <w:r>
        <w:rPr>
          <w:sz w:val="22"/>
        </w:rPr>
        <w:tab/>
        <w:t xml:space="preserve"> </w:t>
      </w:r>
    </w:p>
    <w:p w:rsidR="009B088F" w:rsidRDefault="00873E8D" w:rsidP="009B088F">
      <w:pPr>
        <w:spacing w:after="143" w:line="259" w:lineRule="auto"/>
        <w:ind w:left="-62"/>
      </w:pPr>
      <w:r>
        <w:pict>
          <v:group id="Group 53040" o:spid="_x0000_s1026" style="width:300.65pt;height:.5pt;mso-position-horizontal-relative:char;mso-position-vertical-relative:line" coordsize="381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NflwIAAJ4IAAAOAAAAZHJzL2Uyb0RvYy54bWzcVslu2zAQvRfoPxC6N1q8xBIs59A0uRRt&#10;gKQfQFPUAlAkQTKW8/cdjharCZAYCVAU9UGihk/DmTdvRt5eHVtBDtzYRsk8iC+igHDJVNHIKg9+&#10;Pdx82QTEOioLKpTkefDEbXC1+/xp2+mMJ6pWouCGgBNps07nQe2czsLQspq31F4ozSVslsq01MGj&#10;qcLC0A68tyJMomgddsoU2ijGrQXrdb8Z7NB/WXLmfpal5Y6IPIDYHF4NXvf+Gu62NKsM1XXDhjDo&#10;O6JoaSPh0MnVNXWUPJrmhau2YUZZVboLptpQlWXDOOYA2cTRs2xujXrUmEuVdZWeaAJqn/H0brfs&#10;x+HOkKbIg9UiWgJDkrZQJjyZ9CagqNNVBshbo+/1nRkMVf/ksz6WpvV3yIcckdyniVx+dISBcbGJ&#10;N6soDQiDvXWUrnvuWQ0FevESq7+99lo4Hhn6yKZAOg0isiee7Md4uq+p5ki/9dkPPF0uLlfLkSeE&#10;kN6EtCByIslmFvg6l6E4XserdNEzlMbLpWdoSpVm7NG6W66QaXr4bh1sg+KKcUXrccWOclwaaIFX&#10;xa+p8+95V35JOmjjMZA6DzAOv9mqA39QCHPP6gUxnnaFnKMmV6MgADsixrtGf3PkLPkRNN57MAgV&#10;HJ4Jwy6fzoWFzxOZnXIH45xdq0RT3DRC+HStqfZfhSEH6mcI/obC/AET0lMHgTEKc6wU1OFAkMr7&#10;wUq1jYNZJ5oWGE4uwdHgRkh/DMdp1ZcNZD1Kx6/2qnjCtkM7KNx35F+S+uql1Fc+bh8ANMXbUo8X&#10;aZps1liwYd6OIyFZxmmS/AOCnwL5uOAnV28Kfo48U8lnwk7C8q34fwgeJz18BDGf4YPtv7LzZ1jP&#10;/1bsfgMAAP//AwBQSwMEFAAGAAgAAAAhAB5uEdbaAAAAAwEAAA8AAABkcnMvZG93bnJldi54bWxM&#10;j0FLw0AQhe9C/8MyBW92E4tFYjalFPVUBFtBvE2z0yQ0Oxuy2yT9945e9PJgeI/3vsnXk2vVQH1o&#10;PBtIFwko4tLbhisDH4eXu0dQISJbbD2TgSsFWBezmxwz60d+p2EfKyUlHDI0UMfYZVqHsiaHYeE7&#10;YvFOvncY5ewrbXscpdy1+j5JVtphw7JQY0fbmsrz/uIMvI44bpbp87A7n7bXr8PD2+cuJWNu59Pm&#10;CVSkKf6F4Qdf0KEQpqO/sA2qNSCPxF8Vb5WkS1BHCSWgi1z/Zy++AQAA//8DAFBLAQItABQABgAI&#10;AAAAIQC2gziS/gAAAOEBAAATAAAAAAAAAAAAAAAAAAAAAABbQ29udGVudF9UeXBlc10ueG1sUEsB&#10;Ai0AFAAGAAgAAAAhADj9If/WAAAAlAEAAAsAAAAAAAAAAAAAAAAALwEAAF9yZWxzLy5yZWxzUEsB&#10;Ai0AFAAGAAgAAAAhAEpCM1+XAgAAnggAAA4AAAAAAAAAAAAAAAAALgIAAGRycy9lMm9Eb2MueG1s&#10;UEsBAi0AFAAGAAgAAAAhAB5uEdbaAAAAAwEAAA8AAAAAAAAAAAAAAAAA8QQAAGRycy9kb3ducmV2&#10;LnhtbFBLBQYAAAAABAAEAPMAAAD4BQAAAAA=&#10;">
            <v:shape id="Shape 73754" o:spid="_x0000_s1027" style="position:absolute;width:11615;height:91;visibility:visible;mso-wrap-style:square;v-text-anchor:top" coordsize="116159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5NkxwAAAN4AAAAPAAAAZHJzL2Rvd25yZXYueG1sRI9PawIx&#10;FMTvgt8hPMGbZtVaZWsUERQvRbv2z/Wxec2ubl6WTdTtt28KQo/DzPyGWaxaW4kbNb50rGA0TEAQ&#10;506XbBS8n7aDOQgfkDVWjknBD3lYLbudBaba3fmNblkwIkLYp6igCKFOpfR5QRb90NXE0ft2jcUQ&#10;ZWOkbvAe4baS4yR5lhZLjgsF1rQpKL9kV6vgOE9OU/P1mh9M9rkJx2rsP847pfq9dv0CIlAb/sOP&#10;9l4rmE1m0yf4uxOvgFz+AgAA//8DAFBLAQItABQABgAIAAAAIQDb4fbL7gAAAIUBAAATAAAAAAAA&#10;AAAAAAAAAAAAAABbQ29udGVudF9UeXBlc10ueG1sUEsBAi0AFAAGAAgAAAAhAFr0LFu/AAAAFQEA&#10;AAsAAAAAAAAAAAAAAAAAHwEAAF9yZWxzLy5yZWxzUEsBAi0AFAAGAAgAAAAhAAkzk2THAAAA3gAA&#10;AA8AAAAAAAAAAAAAAAAABwIAAGRycy9kb3ducmV2LnhtbFBLBQYAAAAAAwADALcAAAD7AgAAAAA=&#10;" adj="0,,0" path="m,l1161593,r,9144l,9144,,e" fillcolor="black" stroked="f" strokeweight="0">
              <v:stroke miterlimit="83231f" joinstyle="miter"/>
              <v:formulas/>
              <v:path arrowok="t" o:connecttype="segments" textboxrect="0,0,1161593,9144"/>
            </v:shape>
            <v:shape id="Shape 73755" o:spid="_x0000_s1028" style="position:absolute;left:13992;width:24193;height:91;visibility:visible;mso-wrap-style:square;v-text-anchor:top" coordsize="241922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w6ZxwAAAN4AAAAPAAAAZHJzL2Rvd25yZXYueG1sRI9Ba8JA&#10;FITvhf6H5RW81U1XbCS6iggVewlN9OLtkX0modm3Ibs16b/vFgo9DjPzDbPZTbYTdxp861jDyzwB&#10;QVw503Kt4XJ+e16B8AHZYOeYNHyTh9328WGDmXEjF3QvQy0ihH2GGpoQ+kxKXzVk0c9dTxy9mxss&#10;hiiHWpoBxwi3nVRJ8iotthwXGuzp0FD1WX5ZDTke1cd4vXSrJJT8rlTeXotc69nTtF+DCDSF//Bf&#10;+2Q0pIt0uYTfO/EKyO0PAAAA//8DAFBLAQItABQABgAIAAAAIQDb4fbL7gAAAIUBAAATAAAAAAAA&#10;AAAAAAAAAAAAAABbQ29udGVudF9UeXBlc10ueG1sUEsBAi0AFAAGAAgAAAAhAFr0LFu/AAAAFQEA&#10;AAsAAAAAAAAAAAAAAAAAHwEAAF9yZWxzLy5yZWxzUEsBAi0AFAAGAAgAAAAhAPhvDpnHAAAA3gAA&#10;AA8AAAAAAAAAAAAAAAAABwIAAGRycy9kb3ducmV2LnhtbFBLBQYAAAAAAwADALcAAAD7AgAAAAA=&#10;" adj="0,,0" path="m,l2419223,r,9144l,9144,,e" fillcolor="black" stroked="f" strokeweight="0">
              <v:stroke miterlimit="83231f" joinstyle="miter"/>
              <v:formulas/>
              <v:path arrowok="t" o:connecttype="segments" textboxrect="0,0,2419223,9144"/>
            </v:shape>
            <w10:wrap type="none"/>
            <w10:anchorlock/>
          </v:group>
        </w:pict>
      </w:r>
    </w:p>
    <w:p w:rsidR="009B088F" w:rsidRPr="00C25411" w:rsidRDefault="009B088F" w:rsidP="009B088F">
      <w:pPr>
        <w:tabs>
          <w:tab w:val="center" w:pos="853"/>
          <w:tab w:val="center" w:pos="1832"/>
          <w:tab w:val="center" w:pos="4047"/>
          <w:tab w:val="center" w:pos="6013"/>
          <w:tab w:val="center" w:pos="6354"/>
        </w:tabs>
        <w:spacing w:after="222"/>
      </w:pPr>
      <w:r>
        <w:rPr>
          <w:rFonts w:ascii="Calibri" w:eastAsia="Calibri" w:hAnsi="Calibri" w:cs="Calibri"/>
          <w:sz w:val="22"/>
        </w:rPr>
        <w:tab/>
      </w:r>
      <w:r w:rsidRPr="00C25411">
        <w:rPr>
          <w:sz w:val="22"/>
        </w:rPr>
        <w:t xml:space="preserve">подпись </w:t>
      </w:r>
      <w:r w:rsidRPr="00C25411">
        <w:rPr>
          <w:sz w:val="22"/>
        </w:rPr>
        <w:tab/>
        <w:t xml:space="preserve"> </w:t>
      </w:r>
      <w:r w:rsidRPr="00C25411">
        <w:rPr>
          <w:sz w:val="22"/>
        </w:rPr>
        <w:tab/>
        <w:t xml:space="preserve">расшифровка Ф.И.О. </w:t>
      </w:r>
      <w:r w:rsidRPr="00C25411">
        <w:rPr>
          <w:sz w:val="22"/>
        </w:rPr>
        <w:tab/>
        <w:t xml:space="preserve"> </w:t>
      </w:r>
      <w:r w:rsidRPr="00C25411">
        <w:rPr>
          <w:sz w:val="22"/>
        </w:rPr>
        <w:tab/>
        <w:t xml:space="preserve"> </w:t>
      </w:r>
    </w:p>
    <w:p w:rsidR="009B088F" w:rsidRPr="00C25411" w:rsidRDefault="009B088F" w:rsidP="009B088F">
      <w:pPr>
        <w:tabs>
          <w:tab w:val="center" w:pos="1701"/>
        </w:tabs>
        <w:spacing w:after="132"/>
        <w:ind w:left="-15"/>
      </w:pPr>
      <w:r w:rsidRPr="00C25411">
        <w:rPr>
          <w:sz w:val="22"/>
        </w:rPr>
        <w:t xml:space="preserve"> </w:t>
      </w:r>
      <w:r w:rsidRPr="00C25411">
        <w:rPr>
          <w:sz w:val="22"/>
        </w:rPr>
        <w:tab/>
        <w:t xml:space="preserve">"__" ____________ 20__ г. </w:t>
      </w:r>
    </w:p>
    <w:p w:rsidR="009B088F" w:rsidRPr="00C25411" w:rsidRDefault="009B088F" w:rsidP="009B088F">
      <w:pPr>
        <w:spacing w:line="259" w:lineRule="auto"/>
      </w:pPr>
      <w:r w:rsidRPr="00C25411">
        <w:t xml:space="preserve"> </w:t>
      </w:r>
    </w:p>
    <w:p w:rsidR="00603863" w:rsidRPr="00934DCA" w:rsidRDefault="00603863" w:rsidP="00603863">
      <w:pPr>
        <w:pStyle w:val="aa"/>
        <w:jc w:val="center"/>
        <w:rPr>
          <w:b/>
          <w:bCs/>
          <w:iCs/>
        </w:rPr>
      </w:pPr>
    </w:p>
    <w:p w:rsidR="00934DCA" w:rsidRDefault="00934DCA" w:rsidP="00603863">
      <w:pPr>
        <w:pStyle w:val="aa"/>
        <w:jc w:val="right"/>
        <w:rPr>
          <w:bCs/>
          <w:iCs/>
        </w:rPr>
      </w:pPr>
    </w:p>
    <w:p w:rsidR="00934DCA" w:rsidRDefault="00934DCA" w:rsidP="00603863">
      <w:pPr>
        <w:pStyle w:val="aa"/>
        <w:jc w:val="right"/>
        <w:rPr>
          <w:bCs/>
          <w:iCs/>
        </w:rPr>
      </w:pPr>
    </w:p>
    <w:p w:rsidR="00934DCA" w:rsidRDefault="00934DCA" w:rsidP="00603863">
      <w:pPr>
        <w:pStyle w:val="aa"/>
        <w:jc w:val="right"/>
        <w:rPr>
          <w:bCs/>
          <w:iCs/>
        </w:rPr>
      </w:pPr>
    </w:p>
    <w:p w:rsidR="00603863" w:rsidRPr="00D96515" w:rsidRDefault="00603863" w:rsidP="00603863">
      <w:pPr>
        <w:jc w:val="both"/>
        <w:rPr>
          <w:sz w:val="28"/>
          <w:szCs w:val="28"/>
        </w:rPr>
      </w:pPr>
    </w:p>
    <w:p w:rsidR="009B088F" w:rsidRDefault="009B088F" w:rsidP="00603863">
      <w:pPr>
        <w:spacing w:after="240"/>
        <w:ind w:left="5954"/>
        <w:jc w:val="center"/>
        <w:rPr>
          <w:sz w:val="24"/>
          <w:szCs w:val="24"/>
        </w:rPr>
      </w:pPr>
    </w:p>
    <w:p w:rsidR="009B088F" w:rsidRDefault="009B088F" w:rsidP="00603863">
      <w:pPr>
        <w:spacing w:after="240"/>
        <w:ind w:left="5954"/>
        <w:jc w:val="center"/>
        <w:rPr>
          <w:sz w:val="24"/>
          <w:szCs w:val="24"/>
        </w:rPr>
      </w:pPr>
    </w:p>
    <w:p w:rsidR="009B088F" w:rsidRDefault="009B088F" w:rsidP="00603863">
      <w:pPr>
        <w:spacing w:after="240"/>
        <w:ind w:left="5954"/>
        <w:jc w:val="center"/>
        <w:rPr>
          <w:sz w:val="24"/>
          <w:szCs w:val="24"/>
        </w:rPr>
      </w:pPr>
    </w:p>
    <w:p w:rsidR="009B088F" w:rsidRDefault="009B088F" w:rsidP="00603863">
      <w:pPr>
        <w:spacing w:after="240"/>
        <w:ind w:left="5954"/>
        <w:jc w:val="center"/>
        <w:rPr>
          <w:sz w:val="24"/>
          <w:szCs w:val="24"/>
        </w:rPr>
      </w:pPr>
    </w:p>
    <w:p w:rsidR="009B088F" w:rsidRDefault="009B088F" w:rsidP="00603863">
      <w:pPr>
        <w:spacing w:after="240"/>
        <w:ind w:left="5954"/>
        <w:jc w:val="center"/>
        <w:rPr>
          <w:sz w:val="24"/>
          <w:szCs w:val="24"/>
        </w:rPr>
      </w:pPr>
    </w:p>
    <w:p w:rsidR="009B088F" w:rsidRDefault="009B088F" w:rsidP="00603863">
      <w:pPr>
        <w:spacing w:after="240"/>
        <w:ind w:left="5954"/>
        <w:jc w:val="center"/>
        <w:rPr>
          <w:sz w:val="24"/>
          <w:szCs w:val="24"/>
        </w:rPr>
      </w:pPr>
    </w:p>
    <w:p w:rsidR="009B088F" w:rsidRDefault="009B088F" w:rsidP="00603863">
      <w:pPr>
        <w:spacing w:after="240"/>
        <w:ind w:left="5954"/>
        <w:jc w:val="center"/>
        <w:rPr>
          <w:sz w:val="24"/>
          <w:szCs w:val="24"/>
        </w:rPr>
      </w:pPr>
    </w:p>
    <w:p w:rsidR="009B088F" w:rsidRDefault="009B088F" w:rsidP="00603863">
      <w:pPr>
        <w:spacing w:after="240"/>
        <w:ind w:left="5954"/>
        <w:jc w:val="center"/>
        <w:rPr>
          <w:sz w:val="24"/>
          <w:szCs w:val="24"/>
        </w:rPr>
      </w:pPr>
    </w:p>
    <w:p w:rsidR="009B088F" w:rsidRDefault="009B088F" w:rsidP="00603863">
      <w:pPr>
        <w:spacing w:after="240"/>
        <w:ind w:left="5954"/>
        <w:jc w:val="center"/>
        <w:rPr>
          <w:sz w:val="24"/>
          <w:szCs w:val="24"/>
        </w:rPr>
      </w:pPr>
    </w:p>
    <w:p w:rsidR="009B088F" w:rsidRDefault="009B088F" w:rsidP="00603863">
      <w:pPr>
        <w:spacing w:after="240"/>
        <w:ind w:left="5954"/>
        <w:jc w:val="center"/>
        <w:rPr>
          <w:sz w:val="24"/>
          <w:szCs w:val="24"/>
        </w:rPr>
      </w:pPr>
    </w:p>
    <w:p w:rsidR="009B088F" w:rsidRDefault="009B088F" w:rsidP="00603863">
      <w:pPr>
        <w:spacing w:after="240"/>
        <w:ind w:left="5954"/>
        <w:jc w:val="center"/>
        <w:rPr>
          <w:sz w:val="24"/>
          <w:szCs w:val="24"/>
        </w:rPr>
      </w:pPr>
    </w:p>
    <w:p w:rsidR="009B088F" w:rsidRDefault="009B088F" w:rsidP="00603863">
      <w:pPr>
        <w:spacing w:after="240"/>
        <w:ind w:left="5954"/>
        <w:jc w:val="center"/>
        <w:rPr>
          <w:sz w:val="24"/>
          <w:szCs w:val="24"/>
        </w:rPr>
      </w:pPr>
    </w:p>
    <w:p w:rsidR="009B088F" w:rsidRDefault="009B088F" w:rsidP="00603863">
      <w:pPr>
        <w:spacing w:after="240"/>
        <w:ind w:left="5954"/>
        <w:jc w:val="center"/>
        <w:rPr>
          <w:sz w:val="24"/>
          <w:szCs w:val="24"/>
        </w:rPr>
      </w:pPr>
    </w:p>
    <w:p w:rsidR="00603863" w:rsidRDefault="00603863" w:rsidP="00603863">
      <w:pPr>
        <w:spacing w:after="240"/>
        <w:ind w:left="5954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приказом Минэкономразвития России</w:t>
      </w:r>
      <w:r w:rsidR="009B088F">
        <w:rPr>
          <w:sz w:val="24"/>
          <w:szCs w:val="24"/>
        </w:rPr>
        <w:t xml:space="preserve"> </w:t>
      </w:r>
      <w:r>
        <w:rPr>
          <w:sz w:val="24"/>
          <w:szCs w:val="24"/>
        </w:rPr>
        <w:t>от 10.03.2016 № 113</w:t>
      </w:r>
    </w:p>
    <w:p w:rsidR="00603863" w:rsidRDefault="00603863" w:rsidP="00603863">
      <w:pPr>
        <w:spacing w:after="240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603863" w:rsidRDefault="00603863" w:rsidP="00603863">
      <w:pPr>
        <w:spacing w:after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 соответствии вновь созданного юридического лица</w:t>
      </w:r>
      <w:r>
        <w:rPr>
          <w:b/>
          <w:bCs/>
          <w:sz w:val="26"/>
          <w:szCs w:val="26"/>
        </w:rPr>
        <w:br/>
        <w:t>и вновь зарегистрированного индивидуального предпринимателя</w:t>
      </w:r>
      <w:r>
        <w:rPr>
          <w:b/>
          <w:bCs/>
          <w:sz w:val="26"/>
          <w:szCs w:val="26"/>
        </w:rPr>
        <w:br/>
        <w:t>условиям отнесения к субъектам малого и среднего</w:t>
      </w:r>
      <w:r>
        <w:rPr>
          <w:b/>
          <w:bCs/>
          <w:sz w:val="26"/>
          <w:szCs w:val="26"/>
        </w:rPr>
        <w:br/>
        <w:t>предпринимательства, установленным Федеральным законом</w:t>
      </w:r>
      <w:r>
        <w:rPr>
          <w:b/>
          <w:bCs/>
          <w:sz w:val="26"/>
          <w:szCs w:val="26"/>
        </w:rPr>
        <w:br/>
        <w:t xml:space="preserve">от 24 июля </w:t>
      </w:r>
      <w:smartTag w:uri="urn:schemas-microsoft-com:office:smarttags" w:element="metricconverter">
        <w:smartTagPr>
          <w:attr w:name="ProductID" w:val="2007 г"/>
        </w:smartTagPr>
        <w:r>
          <w:rPr>
            <w:b/>
            <w:bCs/>
            <w:sz w:val="26"/>
            <w:szCs w:val="26"/>
          </w:rPr>
          <w:t>2007 г</w:t>
        </w:r>
      </w:smartTag>
      <w:r>
        <w:rPr>
          <w:b/>
          <w:bCs/>
          <w:sz w:val="26"/>
          <w:szCs w:val="26"/>
        </w:rPr>
        <w:t>. № 209-ФЗ “О развитии малого и среднего</w:t>
      </w:r>
      <w:r>
        <w:rPr>
          <w:b/>
          <w:bCs/>
          <w:sz w:val="26"/>
          <w:szCs w:val="26"/>
        </w:rPr>
        <w:br/>
        <w:t>предпринимательства в Российской Федерации”</w:t>
      </w:r>
    </w:p>
    <w:p w:rsidR="00603863" w:rsidRDefault="00603863" w:rsidP="00603863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Настоящим заявляю, что  </w:t>
      </w:r>
    </w:p>
    <w:p w:rsidR="00603863" w:rsidRDefault="00603863" w:rsidP="00603863">
      <w:pPr>
        <w:pBdr>
          <w:top w:val="single" w:sz="4" w:space="1" w:color="auto"/>
        </w:pBdr>
        <w:ind w:left="3232"/>
        <w:rPr>
          <w:sz w:val="2"/>
          <w:szCs w:val="2"/>
        </w:rPr>
      </w:pPr>
    </w:p>
    <w:p w:rsidR="00603863" w:rsidRDefault="00603863" w:rsidP="00603863">
      <w:pPr>
        <w:rPr>
          <w:sz w:val="24"/>
          <w:szCs w:val="24"/>
        </w:rPr>
      </w:pPr>
    </w:p>
    <w:p w:rsidR="00603863" w:rsidRDefault="00603863" w:rsidP="00603863">
      <w:pPr>
        <w:pBdr>
          <w:top w:val="single" w:sz="4" w:space="1" w:color="auto"/>
        </w:pBdr>
        <w:spacing w:after="120"/>
        <w:jc w:val="center"/>
      </w:pPr>
      <w:r>
        <w:t xml:space="preserve">(указывается полное наименование юридического лица, фамилия, имя, отчество (последнее </w:t>
      </w:r>
      <w:r>
        <w:sym w:font="Symbol" w:char="F02D"/>
      </w:r>
      <w:r>
        <w:t xml:space="preserve"> при наличии) индивидуального предпринимателя)</w:t>
      </w:r>
    </w:p>
    <w:p w:rsidR="00603863" w:rsidRDefault="00603863" w:rsidP="00603863">
      <w:pPr>
        <w:rPr>
          <w:sz w:val="24"/>
          <w:szCs w:val="24"/>
        </w:rPr>
      </w:pPr>
      <w:r>
        <w:rPr>
          <w:sz w:val="24"/>
          <w:szCs w:val="24"/>
        </w:rPr>
        <w:t xml:space="preserve">ИНН:  </w:t>
      </w:r>
    </w:p>
    <w:p w:rsidR="00603863" w:rsidRDefault="00603863" w:rsidP="00603863">
      <w:pPr>
        <w:pBdr>
          <w:top w:val="single" w:sz="4" w:space="1" w:color="auto"/>
        </w:pBdr>
        <w:spacing w:after="120"/>
        <w:ind w:left="697"/>
        <w:jc w:val="center"/>
      </w:pPr>
      <w: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:rsidR="00603863" w:rsidRDefault="00603863" w:rsidP="00603863">
      <w:pPr>
        <w:rPr>
          <w:sz w:val="24"/>
          <w:szCs w:val="24"/>
        </w:rPr>
      </w:pPr>
      <w:r>
        <w:rPr>
          <w:sz w:val="24"/>
          <w:szCs w:val="24"/>
        </w:rPr>
        <w:t xml:space="preserve">дата государственной регистрации:  </w:t>
      </w:r>
    </w:p>
    <w:p w:rsidR="00603863" w:rsidRDefault="00603863" w:rsidP="00603863">
      <w:pPr>
        <w:pBdr>
          <w:top w:val="single" w:sz="4" w:space="1" w:color="auto"/>
        </w:pBdr>
        <w:ind w:left="3754"/>
        <w:rPr>
          <w:sz w:val="2"/>
          <w:szCs w:val="2"/>
        </w:rPr>
      </w:pPr>
    </w:p>
    <w:p w:rsidR="00603863" w:rsidRDefault="00603863" w:rsidP="00603863">
      <w:pPr>
        <w:rPr>
          <w:sz w:val="24"/>
          <w:szCs w:val="24"/>
        </w:rPr>
      </w:pPr>
    </w:p>
    <w:p w:rsidR="00603863" w:rsidRDefault="00603863" w:rsidP="00603863">
      <w:pPr>
        <w:pBdr>
          <w:top w:val="single" w:sz="4" w:space="1" w:color="auto"/>
        </w:pBdr>
        <w:spacing w:after="120"/>
        <w:jc w:val="center"/>
      </w:pPr>
      <w:r>
        <w:t>(указывается дата государственной регистрации юридического лица или индивидуального предпринимателя)</w:t>
      </w:r>
    </w:p>
    <w:p w:rsidR="00603863" w:rsidRDefault="00603863" w:rsidP="00603863">
      <w:pPr>
        <w:spacing w:after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соответствует условиям отнесения к субъектам малого и среднего предпринимательства, установленным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4"/>
            <w:szCs w:val="24"/>
          </w:rPr>
          <w:t>2007 г</w:t>
        </w:r>
      </w:smartTag>
      <w:r>
        <w:rPr>
          <w:sz w:val="24"/>
          <w:szCs w:val="24"/>
        </w:rPr>
        <w:t>. № 209-ФЗ “О развитии малого и среднего предпринимательства в Российской Федерации”.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758"/>
        <w:gridCol w:w="3402"/>
      </w:tblGrid>
      <w:tr w:rsidR="00603863" w:rsidTr="00A402DF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3863" w:rsidRDefault="00603863" w:rsidP="00A402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863" w:rsidRDefault="00603863" w:rsidP="00A402D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3863" w:rsidRDefault="00603863" w:rsidP="00A402DF">
            <w:pPr>
              <w:jc w:val="center"/>
              <w:rPr>
                <w:sz w:val="24"/>
                <w:szCs w:val="24"/>
              </w:rPr>
            </w:pPr>
          </w:p>
        </w:tc>
      </w:tr>
      <w:tr w:rsidR="00603863" w:rsidTr="00A402D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03863" w:rsidRDefault="00603863" w:rsidP="00A402DF">
            <w:pPr>
              <w:jc w:val="center"/>
            </w:pPr>
            <w:r>
              <w:t xml:space="preserve">(фамилия, имя, отчество (последнее </w:t>
            </w:r>
            <w:r>
              <w:sym w:font="Symbol" w:char="F02D"/>
            </w:r>
            <w:r>
              <w:t xml:space="preserve"> при наличии) подписавшего, должность)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03863" w:rsidRDefault="00603863" w:rsidP="00A402DF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03863" w:rsidRDefault="00603863" w:rsidP="00A402DF">
            <w:pPr>
              <w:jc w:val="center"/>
            </w:pPr>
            <w:r>
              <w:t>подпись</w:t>
            </w:r>
          </w:p>
        </w:tc>
      </w:tr>
    </w:tbl>
    <w:p w:rsidR="00603863" w:rsidRDefault="00603863" w:rsidP="00603863">
      <w:pPr>
        <w:jc w:val="right"/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418"/>
        <w:gridCol w:w="397"/>
        <w:gridCol w:w="397"/>
        <w:gridCol w:w="284"/>
      </w:tblGrid>
      <w:tr w:rsidR="00603863" w:rsidTr="00A402DF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863" w:rsidRDefault="00603863" w:rsidP="00A402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3863" w:rsidRDefault="00603863" w:rsidP="00A402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863" w:rsidRDefault="00603863" w:rsidP="00A40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3863" w:rsidRDefault="00603863" w:rsidP="00A402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863" w:rsidRDefault="00603863" w:rsidP="00A402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3863" w:rsidRDefault="00603863" w:rsidP="00A402D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863" w:rsidRDefault="00603863" w:rsidP="00A402D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603863" w:rsidTr="00A402DF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03863" w:rsidRDefault="00603863" w:rsidP="00A402DF">
            <w:pPr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03863" w:rsidRDefault="00603863" w:rsidP="00A402DF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03863" w:rsidRDefault="00603863" w:rsidP="00A402DF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03863" w:rsidRDefault="00603863" w:rsidP="00A402DF">
            <w:pPr>
              <w:jc w:val="center"/>
            </w:pPr>
            <w:r>
              <w:t>дата составления заявления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03863" w:rsidRDefault="00603863" w:rsidP="00A402DF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03863" w:rsidRDefault="00603863" w:rsidP="00A402D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3863" w:rsidRDefault="00603863" w:rsidP="00A402DF">
            <w:pPr>
              <w:ind w:left="57"/>
            </w:pPr>
          </w:p>
        </w:tc>
      </w:tr>
    </w:tbl>
    <w:p w:rsidR="00603863" w:rsidRDefault="00603863" w:rsidP="00603863">
      <w:pPr>
        <w:spacing w:before="240"/>
        <w:jc w:val="center"/>
      </w:pPr>
      <w:r>
        <w:t>м. п. (при наличии)</w:t>
      </w: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934DCA" w:rsidRDefault="00934DCA" w:rsidP="00603863">
      <w:pPr>
        <w:jc w:val="right"/>
        <w:rPr>
          <w:b/>
          <w:bCs/>
          <w:sz w:val="24"/>
          <w:szCs w:val="24"/>
          <w:u w:val="single"/>
        </w:rPr>
      </w:pPr>
    </w:p>
    <w:p w:rsidR="00934DCA" w:rsidRDefault="00934DCA" w:rsidP="00603863">
      <w:pPr>
        <w:jc w:val="right"/>
        <w:rPr>
          <w:b/>
          <w:bCs/>
          <w:sz w:val="24"/>
          <w:szCs w:val="24"/>
          <w:u w:val="single"/>
        </w:rPr>
      </w:pPr>
    </w:p>
    <w:p w:rsidR="00934DCA" w:rsidRDefault="00934DCA" w:rsidP="00603863">
      <w:pPr>
        <w:jc w:val="right"/>
        <w:rPr>
          <w:b/>
          <w:bCs/>
          <w:sz w:val="24"/>
          <w:szCs w:val="24"/>
          <w:u w:val="single"/>
        </w:rPr>
      </w:pPr>
    </w:p>
    <w:p w:rsidR="00934DCA" w:rsidRDefault="00934DCA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center"/>
        <w:rPr>
          <w:color w:val="000000"/>
          <w:sz w:val="28"/>
          <w:szCs w:val="28"/>
        </w:rPr>
      </w:pPr>
      <w:bookmarkStart w:id="2" w:name="_GoBack"/>
      <w:bookmarkEnd w:id="2"/>
      <w:r>
        <w:rPr>
          <w:color w:val="000000"/>
          <w:sz w:val="28"/>
          <w:szCs w:val="28"/>
        </w:rPr>
        <w:lastRenderedPageBreak/>
        <w:t xml:space="preserve">Технико-экономическое обоснование </w:t>
      </w:r>
      <w:r>
        <w:rPr>
          <w:rFonts w:eastAsia="Batang"/>
          <w:sz w:val="28"/>
          <w:szCs w:val="28"/>
          <w:lang w:eastAsia="ko-KR"/>
        </w:rPr>
        <w:t>приобретения оборудования в целях</w:t>
      </w:r>
      <w:r w:rsidR="00F0511F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создания и (или) развития и (или) модернизации производства товаров</w:t>
      </w:r>
    </w:p>
    <w:p w:rsidR="00603863" w:rsidRDefault="00603863" w:rsidP="0060386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«_____» _______________ 202</w:t>
      </w:r>
      <w:r w:rsidR="0050460A">
        <w:rPr>
          <w:sz w:val="28"/>
          <w:szCs w:val="28"/>
        </w:rPr>
        <w:t>__</w:t>
      </w:r>
      <w:r w:rsidR="009B08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</w:p>
    <w:p w:rsidR="00603863" w:rsidRDefault="00603863" w:rsidP="00603863">
      <w:pPr>
        <w:jc w:val="center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2"/>
        <w:gridCol w:w="2541"/>
        <w:gridCol w:w="2540"/>
      </w:tblGrid>
      <w:tr w:rsidR="00603863" w:rsidTr="00A402D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Default="00603863" w:rsidP="00A402DF">
            <w:pPr>
              <w:pStyle w:val="af5"/>
              <w:spacing w:line="19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Default="00603863" w:rsidP="00A402DF">
            <w:pPr>
              <w:pStyle w:val="af5"/>
              <w:spacing w:line="19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Default="00603863" w:rsidP="00A402DF">
            <w:pPr>
              <w:pStyle w:val="af5"/>
              <w:spacing w:line="19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 </w:t>
            </w: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603863" w:rsidTr="00A402D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Default="00603863" w:rsidP="00A402DF">
            <w:pPr>
              <w:pStyle w:val="af5"/>
              <w:spacing w:line="25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 приобретенного оборудования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Default="00603863" w:rsidP="00A402DF">
            <w:pPr>
              <w:pStyle w:val="af5"/>
              <w:spacing w:line="25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Default="00603863" w:rsidP="00A402DF">
            <w:pPr>
              <w:pStyle w:val="af5"/>
              <w:spacing w:line="25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3863" w:rsidTr="00A402D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Default="00603863" w:rsidP="00A402DF">
            <w:pPr>
              <w:pStyle w:val="af5"/>
              <w:spacing w:line="25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Код приобретенного оборудования по ОКОФ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Pr="00291506" w:rsidRDefault="00603863" w:rsidP="00A402DF">
            <w:pPr>
              <w:pStyle w:val="af5"/>
              <w:spacing w:line="25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Pr="00291506" w:rsidRDefault="00603863" w:rsidP="00A402DF">
            <w:pPr>
              <w:pStyle w:val="af5"/>
              <w:spacing w:line="25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3863" w:rsidTr="00A402D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Default="00603863" w:rsidP="00A402DF">
            <w:pPr>
              <w:pStyle w:val="af5"/>
              <w:spacing w:line="25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Номер </w:t>
            </w:r>
            <w:r w:rsidRPr="006D375C">
              <w:rPr>
                <w:rFonts w:cs="Times New Roman"/>
                <w:sz w:val="24"/>
                <w:szCs w:val="24"/>
              </w:rPr>
              <w:t>амортизационн</w:t>
            </w:r>
            <w:r>
              <w:rPr>
                <w:rFonts w:cs="Times New Roman"/>
                <w:sz w:val="24"/>
                <w:szCs w:val="24"/>
              </w:rPr>
              <w:t>ой</w:t>
            </w:r>
            <w:r w:rsidRPr="006D375C">
              <w:rPr>
                <w:rFonts w:cs="Times New Roman"/>
                <w:sz w:val="24"/>
                <w:szCs w:val="24"/>
              </w:rPr>
              <w:t xml:space="preserve"> групп</w:t>
            </w:r>
            <w:r>
              <w:rPr>
                <w:rFonts w:cs="Times New Roman"/>
                <w:sz w:val="24"/>
                <w:szCs w:val="24"/>
              </w:rPr>
              <w:t>ы по</w:t>
            </w:r>
            <w:r w:rsidR="00CE2624">
              <w:rPr>
                <w:rFonts w:cs="Times New Roman"/>
                <w:sz w:val="24"/>
                <w:szCs w:val="24"/>
              </w:rPr>
              <w:t xml:space="preserve"> </w:t>
            </w:r>
            <w:hyperlink r:id="rId22" w:history="1">
              <w:r w:rsidRPr="006D375C">
                <w:rPr>
                  <w:rFonts w:cs="Times New Roman"/>
                  <w:sz w:val="24"/>
                  <w:szCs w:val="24"/>
                </w:rPr>
                <w:t>Классификации</w:t>
              </w:r>
            </w:hyperlink>
            <w:r w:rsidRPr="006D375C">
              <w:rPr>
                <w:rFonts w:cs="Times New Roman"/>
                <w:sz w:val="24"/>
                <w:szCs w:val="24"/>
              </w:rPr>
              <w:t xml:space="preserve"> основных средств, включаемых в амортизационные группы, утвержденной постановлением Правительства Российской Федерации от 01.01.2002 № 1 «О Классификации основных средств, включаемых в амортизационные группы»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Pr="006D375C" w:rsidRDefault="00603863" w:rsidP="00A402DF">
            <w:pPr>
              <w:pStyle w:val="af5"/>
              <w:spacing w:line="25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Pr="006D375C" w:rsidRDefault="00603863" w:rsidP="00A402DF">
            <w:pPr>
              <w:pStyle w:val="af5"/>
              <w:spacing w:line="25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3863" w:rsidTr="00A402D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Default="00603863" w:rsidP="00A402DF">
            <w:pPr>
              <w:pStyle w:val="af5"/>
              <w:spacing w:line="25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Адрес помещения, находящегося в аренде  или в собственности для осуществления производственной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Pr="006D375C" w:rsidRDefault="00603863" w:rsidP="00A402DF">
            <w:pPr>
              <w:pStyle w:val="af5"/>
              <w:spacing w:line="25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Pr="006D375C" w:rsidRDefault="00603863" w:rsidP="00A402DF">
            <w:pPr>
              <w:pStyle w:val="af5"/>
              <w:spacing w:line="25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3863" w:rsidTr="00A402D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Default="00603863" w:rsidP="00A402DF">
            <w:pPr>
              <w:pStyle w:val="af5"/>
              <w:spacing w:line="25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деятельности, для которого приобретено оборудование (указывается наименование и код ОКВЭД из ЕГРИП, ЕГРЮЛ)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Default="00603863" w:rsidP="00A402DF">
            <w:pPr>
              <w:pStyle w:val="af5"/>
              <w:spacing w:line="25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Default="00603863" w:rsidP="00A402DF">
            <w:pPr>
              <w:pStyle w:val="af5"/>
              <w:spacing w:line="25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3863" w:rsidTr="00A402D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Default="00603863" w:rsidP="00A402DF">
            <w:pPr>
              <w:pStyle w:val="af5"/>
              <w:spacing w:line="25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Стоимость приобретенного оборудования, рублей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Default="00603863" w:rsidP="00A402DF">
            <w:pPr>
              <w:pStyle w:val="af5"/>
              <w:spacing w:line="25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Default="00603863" w:rsidP="00A402DF">
            <w:pPr>
              <w:pStyle w:val="af5"/>
              <w:spacing w:line="25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3863" w:rsidTr="00A402D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Default="00603863" w:rsidP="00A402DF">
            <w:pPr>
              <w:pStyle w:val="af5"/>
              <w:spacing w:line="25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Цель приобретения оборудования (создание, модернизация, развитие производства), краткое описание ожидаемых результатов (экономический, социальный и др.).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Default="00603863" w:rsidP="00A402DF">
            <w:pPr>
              <w:pStyle w:val="af5"/>
              <w:spacing w:line="254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Default="00603863" w:rsidP="00A402DF">
            <w:pPr>
              <w:pStyle w:val="af5"/>
              <w:spacing w:line="254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03863" w:rsidTr="00A402D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Default="00603863" w:rsidP="00A402DF">
            <w:pPr>
              <w:pStyle w:val="af5"/>
              <w:spacing w:line="25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Дополнительная номенклатура производимых товаров (работ, услуг)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Default="00603863" w:rsidP="00A402DF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Default="00603863" w:rsidP="00A402DF">
            <w:pPr>
              <w:jc w:val="center"/>
            </w:pPr>
          </w:p>
        </w:tc>
      </w:tr>
      <w:tr w:rsidR="00603863" w:rsidTr="00A402D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Pr="004425A1" w:rsidRDefault="00603863" w:rsidP="00A402DF">
            <w:pPr>
              <w:jc w:val="both"/>
              <w:rPr>
                <w:rFonts w:eastAsia="Calibri"/>
                <w:sz w:val="24"/>
                <w:szCs w:val="24"/>
              </w:rPr>
            </w:pPr>
            <w:r w:rsidRPr="004425A1">
              <w:rPr>
                <w:rFonts w:eastAsia="Calibri"/>
                <w:sz w:val="24"/>
                <w:szCs w:val="24"/>
              </w:rPr>
              <w:t>Описание возможных рисков при реализации проекта и пути выходы из вероятных рискованных моментов в случае их внезапного возникновения.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Default="00603863" w:rsidP="00A402DF">
            <w:pPr>
              <w:pStyle w:val="af5"/>
              <w:spacing w:line="254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863" w:rsidRDefault="00603863" w:rsidP="00A402DF">
            <w:pPr>
              <w:pStyle w:val="af5"/>
              <w:spacing w:line="254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603863" w:rsidRDefault="00603863" w:rsidP="00603863">
      <w:pPr>
        <w:rPr>
          <w:color w:val="003366"/>
          <w:sz w:val="28"/>
          <w:szCs w:val="28"/>
        </w:rPr>
      </w:pPr>
    </w:p>
    <w:p w:rsidR="00603863" w:rsidRDefault="00603863" w:rsidP="00603863">
      <w:pPr>
        <w:rPr>
          <w:color w:val="003366"/>
          <w:sz w:val="28"/>
          <w:szCs w:val="28"/>
        </w:rPr>
      </w:pPr>
    </w:p>
    <w:p w:rsidR="00603863" w:rsidRDefault="00603863" w:rsidP="00603863">
      <w:pPr>
        <w:rPr>
          <w:color w:val="003366"/>
          <w:sz w:val="28"/>
          <w:szCs w:val="28"/>
        </w:rPr>
      </w:pPr>
      <w:r>
        <w:rPr>
          <w:color w:val="003366"/>
          <w:sz w:val="28"/>
          <w:szCs w:val="28"/>
        </w:rPr>
        <w:t xml:space="preserve">          _______________              ______________             ________________</w:t>
      </w:r>
    </w:p>
    <w:p w:rsidR="00603863" w:rsidRPr="004425A1" w:rsidRDefault="00603863" w:rsidP="00603863">
      <w:pPr>
        <w:ind w:left="708"/>
        <w:rPr>
          <w:sz w:val="24"/>
          <w:szCs w:val="24"/>
        </w:rPr>
      </w:pPr>
      <w:r w:rsidRPr="004425A1">
        <w:rPr>
          <w:color w:val="003366"/>
          <w:sz w:val="24"/>
          <w:szCs w:val="24"/>
        </w:rPr>
        <w:t>( должность )      (подпись)                      (</w:t>
      </w:r>
      <w:r>
        <w:rPr>
          <w:color w:val="003366"/>
          <w:sz w:val="24"/>
          <w:szCs w:val="24"/>
        </w:rPr>
        <w:t>Ф.И.О.)</w:t>
      </w: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Pr="00245807" w:rsidRDefault="00603863" w:rsidP="00EA24F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М.П.</w:t>
      </w:r>
    </w:p>
    <w:p w:rsidR="00603863" w:rsidRPr="00351277" w:rsidRDefault="00603863" w:rsidP="00603863">
      <w:pPr>
        <w:jc w:val="right"/>
        <w:rPr>
          <w:bCs/>
          <w:sz w:val="28"/>
          <w:szCs w:val="28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8027F5" w:rsidRDefault="008027F5" w:rsidP="00603863">
      <w:pPr>
        <w:jc w:val="right"/>
        <w:rPr>
          <w:b/>
          <w:bCs/>
          <w:sz w:val="24"/>
          <w:szCs w:val="24"/>
          <w:u w:val="single"/>
        </w:rPr>
      </w:pPr>
    </w:p>
    <w:p w:rsidR="008027F5" w:rsidRDefault="008027F5" w:rsidP="00603863">
      <w:pPr>
        <w:jc w:val="right"/>
        <w:rPr>
          <w:b/>
          <w:bCs/>
          <w:sz w:val="24"/>
          <w:szCs w:val="24"/>
          <w:u w:val="single"/>
        </w:rPr>
      </w:pPr>
    </w:p>
    <w:p w:rsidR="008027F5" w:rsidRDefault="008027F5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center"/>
        <w:rPr>
          <w:color w:val="003366"/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603863" w:rsidRDefault="00603863" w:rsidP="0060386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«_____» _______________ 202</w:t>
      </w:r>
      <w:r w:rsidR="009B088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г. </w:t>
      </w:r>
    </w:p>
    <w:p w:rsidR="00603863" w:rsidRDefault="00603863" w:rsidP="00603863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27"/>
        <w:gridCol w:w="4711"/>
      </w:tblGrid>
      <w:tr w:rsidR="00603863" w:rsidTr="00A402DF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A402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A402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A402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Значение показателя</w:t>
            </w:r>
          </w:p>
          <w:p w:rsidR="00603863" w:rsidRDefault="00603863" w:rsidP="00A402D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03863" w:rsidTr="00A402DF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A402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Pr="00B50044" w:rsidRDefault="00603863" w:rsidP="00A402DF">
            <w:pPr>
              <w:jc w:val="both"/>
              <w:rPr>
                <w:sz w:val="22"/>
                <w:szCs w:val="22"/>
              </w:rPr>
            </w:pPr>
            <w:r w:rsidRPr="00B50044">
              <w:rPr>
                <w:sz w:val="22"/>
                <w:szCs w:val="22"/>
              </w:rPr>
              <w:t xml:space="preserve">Вид деятельности, для осуществления которой </w:t>
            </w:r>
            <w:r>
              <w:rPr>
                <w:sz w:val="22"/>
                <w:szCs w:val="22"/>
              </w:rPr>
              <w:t xml:space="preserve">приобретено оборудование, </w:t>
            </w:r>
            <w:r w:rsidRPr="00B50044">
              <w:rPr>
                <w:sz w:val="22"/>
                <w:szCs w:val="22"/>
              </w:rPr>
              <w:t>согласно раздел</w:t>
            </w:r>
            <w:r>
              <w:rPr>
                <w:sz w:val="22"/>
                <w:szCs w:val="22"/>
              </w:rPr>
              <w:t>у С</w:t>
            </w:r>
            <w:r w:rsidRPr="00B50044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 xml:space="preserve">соответствующим ему </w:t>
            </w:r>
            <w:r w:rsidRPr="00B50044">
              <w:rPr>
                <w:sz w:val="22"/>
                <w:szCs w:val="22"/>
              </w:rPr>
              <w:t>кодам Общероссийского классификатора видов экономической деятельности (ОК 029-2014 (КДЕС Ред. 2)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Pr="00B50044" w:rsidRDefault="00603863" w:rsidP="00A402DF">
            <w:pPr>
              <w:rPr>
                <w:sz w:val="22"/>
                <w:szCs w:val="22"/>
              </w:rPr>
            </w:pPr>
            <w:r w:rsidRPr="00B50044">
              <w:rPr>
                <w:sz w:val="22"/>
                <w:szCs w:val="22"/>
              </w:rPr>
              <w:t>Указать код ОКВЭД и расшифровку (данные из ЕГРЮЛ/ЕГРИП)</w:t>
            </w:r>
          </w:p>
        </w:tc>
      </w:tr>
      <w:tr w:rsidR="00603863" w:rsidTr="00A402DF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A402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Pr="002766C4" w:rsidRDefault="00603863" w:rsidP="009B088F">
            <w:pPr>
              <w:jc w:val="both"/>
              <w:rPr>
                <w:i/>
                <w:sz w:val="22"/>
                <w:szCs w:val="22"/>
              </w:rPr>
            </w:pPr>
            <w:r w:rsidRPr="002766C4">
              <w:rPr>
                <w:i/>
                <w:sz w:val="22"/>
                <w:szCs w:val="22"/>
              </w:rPr>
              <w:t>Динамика выручки (дохода) от осуществления деятельности за 202</w:t>
            </w:r>
            <w:r w:rsidR="009B088F">
              <w:rPr>
                <w:i/>
                <w:sz w:val="22"/>
                <w:szCs w:val="22"/>
              </w:rPr>
              <w:t xml:space="preserve">  </w:t>
            </w:r>
            <w:r>
              <w:rPr>
                <w:i/>
                <w:sz w:val="22"/>
                <w:szCs w:val="22"/>
              </w:rPr>
              <w:t>-202</w:t>
            </w:r>
            <w:r w:rsidR="009B088F">
              <w:rPr>
                <w:i/>
                <w:sz w:val="22"/>
                <w:szCs w:val="22"/>
              </w:rPr>
              <w:t xml:space="preserve">    </w:t>
            </w:r>
            <w:r w:rsidRPr="002766C4">
              <w:rPr>
                <w:i/>
                <w:sz w:val="22"/>
                <w:szCs w:val="22"/>
              </w:rPr>
              <w:t xml:space="preserve"> гг.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A402DF">
            <w:r>
              <w:t>20</w:t>
            </w:r>
            <w:r w:rsidR="003955FB">
              <w:t>2</w:t>
            </w:r>
            <w:r w:rsidR="009B088F">
              <w:t xml:space="preserve"> </w:t>
            </w:r>
            <w:r w:rsidR="00990872">
              <w:t>__</w:t>
            </w:r>
            <w:r>
              <w:t xml:space="preserve"> год </w:t>
            </w:r>
            <w:r w:rsidR="00990872">
              <w:t>_______</w:t>
            </w:r>
            <w:r>
              <w:t>руб.</w:t>
            </w:r>
          </w:p>
          <w:p w:rsidR="00603863" w:rsidRDefault="00603863" w:rsidP="00A402DF">
            <w:r>
              <w:t>20</w:t>
            </w:r>
            <w:r w:rsidR="003955FB">
              <w:t>2</w:t>
            </w:r>
            <w:r w:rsidR="00990872">
              <w:t>___</w:t>
            </w:r>
            <w:r>
              <w:t xml:space="preserve">год </w:t>
            </w:r>
            <w:r w:rsidR="00990872">
              <w:t>_______</w:t>
            </w:r>
            <w:r>
              <w:t>руб.</w:t>
            </w:r>
          </w:p>
          <w:p w:rsidR="00603863" w:rsidRDefault="00603863" w:rsidP="00A402DF">
            <w:pPr>
              <w:rPr>
                <w:sz w:val="22"/>
                <w:szCs w:val="22"/>
              </w:rPr>
            </w:pPr>
          </w:p>
        </w:tc>
      </w:tr>
      <w:tr w:rsidR="00603863" w:rsidTr="00A402DF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A402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1A" w:rsidRDefault="002D531A" w:rsidP="009B088F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Применяемая система налогообложения</w:t>
            </w:r>
          </w:p>
          <w:p w:rsidR="00603863" w:rsidRPr="002766C4" w:rsidRDefault="00603863" w:rsidP="009B088F">
            <w:pPr>
              <w:jc w:val="both"/>
              <w:rPr>
                <w:i/>
                <w:sz w:val="22"/>
                <w:szCs w:val="22"/>
              </w:rPr>
            </w:pPr>
            <w:r w:rsidRPr="002766C4">
              <w:rPr>
                <w:i/>
                <w:sz w:val="22"/>
                <w:szCs w:val="22"/>
              </w:rPr>
              <w:t>Объем налогов (сборов, взносов), фактически уплаченных в бюджеты всех уровней и государственные внебюджетные фонды в 202</w:t>
            </w:r>
            <w:r w:rsidR="009B088F">
              <w:rPr>
                <w:i/>
                <w:sz w:val="22"/>
                <w:szCs w:val="22"/>
              </w:rPr>
              <w:t xml:space="preserve">   </w:t>
            </w:r>
            <w:r w:rsidRPr="002766C4">
              <w:rPr>
                <w:i/>
                <w:sz w:val="22"/>
                <w:szCs w:val="22"/>
              </w:rPr>
              <w:t xml:space="preserve"> - 202</w:t>
            </w:r>
            <w:r w:rsidR="009B088F">
              <w:rPr>
                <w:i/>
                <w:sz w:val="22"/>
                <w:szCs w:val="22"/>
              </w:rPr>
              <w:t xml:space="preserve">           </w:t>
            </w:r>
            <w:r w:rsidRPr="002766C4">
              <w:rPr>
                <w:i/>
                <w:sz w:val="22"/>
                <w:szCs w:val="22"/>
              </w:rPr>
              <w:t xml:space="preserve"> годы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F0511F">
            <w:r>
              <w:t xml:space="preserve">Наименование налога, сбора </w:t>
            </w:r>
            <w:r w:rsidR="00F0511F">
              <w:t>______</w:t>
            </w:r>
            <w:r>
              <w:t xml:space="preserve"> сумма, руб. </w:t>
            </w:r>
          </w:p>
        </w:tc>
      </w:tr>
      <w:tr w:rsidR="00603863" w:rsidTr="00A402DF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A402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9B08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Динамика среднесписочно</w:t>
            </w:r>
            <w:r w:rsidR="000A1D6B">
              <w:rPr>
                <w:sz w:val="22"/>
                <w:szCs w:val="22"/>
              </w:rPr>
              <w:t xml:space="preserve">й численности работников за 202   </w:t>
            </w:r>
            <w:r w:rsidR="009B08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-202</w:t>
            </w:r>
            <w:r w:rsidR="009B088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гг.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A402DF">
            <w:r>
              <w:t>20</w:t>
            </w:r>
            <w:r w:rsidR="009B088F">
              <w:t xml:space="preserve">2 </w:t>
            </w:r>
            <w:r w:rsidR="00990872">
              <w:t>__</w:t>
            </w:r>
            <w:r>
              <w:t xml:space="preserve"> год </w:t>
            </w:r>
            <w:r w:rsidR="00990872">
              <w:t xml:space="preserve"> _________</w:t>
            </w:r>
            <w:r>
              <w:t>чел.</w:t>
            </w:r>
          </w:p>
          <w:p w:rsidR="00603863" w:rsidRDefault="00603863" w:rsidP="00990872">
            <w:r>
              <w:t>20</w:t>
            </w:r>
            <w:r w:rsidR="009B088F">
              <w:t>2</w:t>
            </w:r>
            <w:r w:rsidR="00990872">
              <w:t>___</w:t>
            </w:r>
            <w:r>
              <w:t xml:space="preserve"> год </w:t>
            </w:r>
            <w:r w:rsidR="00990872">
              <w:t>_________</w:t>
            </w:r>
            <w:r>
              <w:t>чел.</w:t>
            </w:r>
          </w:p>
        </w:tc>
      </w:tr>
      <w:tr w:rsidR="00603863" w:rsidTr="00A402DF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A402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A402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</w:t>
            </w:r>
            <w:r w:rsidR="000A1D6B">
              <w:rPr>
                <w:sz w:val="22"/>
                <w:szCs w:val="22"/>
              </w:rPr>
              <w:t xml:space="preserve"> среднемесячной </w:t>
            </w:r>
            <w:r>
              <w:rPr>
                <w:sz w:val="22"/>
                <w:szCs w:val="22"/>
              </w:rPr>
              <w:t xml:space="preserve">заработной платы работников (при полной выработке месячной нормы рабочего времени)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A402DF">
            <w:pPr>
              <w:jc w:val="both"/>
            </w:pPr>
            <w:r>
              <w:t>Размер заработной платы</w:t>
            </w:r>
            <w:r w:rsidR="009B088F">
              <w:t xml:space="preserve"> ____________</w:t>
            </w:r>
            <w:r>
              <w:t xml:space="preserve"> </w:t>
            </w:r>
            <w:r w:rsidR="009B088F">
              <w:t xml:space="preserve">      </w:t>
            </w:r>
            <w:r>
              <w:t>руб.</w:t>
            </w:r>
          </w:p>
          <w:p w:rsidR="00603863" w:rsidRDefault="00603863" w:rsidP="00A402DF">
            <w:pPr>
              <w:rPr>
                <w:sz w:val="22"/>
                <w:szCs w:val="22"/>
              </w:rPr>
            </w:pPr>
          </w:p>
        </w:tc>
      </w:tr>
      <w:tr w:rsidR="00603863" w:rsidTr="00A402DF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A402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E769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 ранее предоставленных субсидиях, грантах, займах в Государственном фонде поддержки предпринимательства Кемеровской области, в Муниципальном Фонде поддержки малого предпринимательства, Администрацией города Прокопьевска, Администрацией Кемеровской области и иными организациями (за </w:t>
            </w:r>
            <w:r w:rsidR="00E769A9">
              <w:rPr>
                <w:sz w:val="22"/>
                <w:szCs w:val="22"/>
              </w:rPr>
              <w:t>три года)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A402D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Например:</w:t>
            </w:r>
          </w:p>
          <w:p w:rsidR="00603863" w:rsidRDefault="00603863" w:rsidP="00A402D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Администрация города Прокопьевска,</w:t>
            </w:r>
          </w:p>
          <w:p w:rsidR="00603863" w:rsidRDefault="003955FB" w:rsidP="00A402D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Май 2023</w:t>
            </w:r>
            <w:r w:rsidR="00603863">
              <w:rPr>
                <w:i/>
                <w:sz w:val="22"/>
                <w:szCs w:val="22"/>
              </w:rPr>
              <w:t xml:space="preserve"> года, 300 000 рублей</w:t>
            </w:r>
          </w:p>
          <w:p w:rsidR="00603863" w:rsidRDefault="00603863" w:rsidP="00A402D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Возмещение затрат в связи с приобретением оборудования при осуществлении производственной деятельности.</w:t>
            </w:r>
          </w:p>
          <w:p w:rsidR="00603863" w:rsidRDefault="00603863" w:rsidP="00A402D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(куда направлены) </w:t>
            </w:r>
          </w:p>
        </w:tc>
      </w:tr>
      <w:tr w:rsidR="00603863" w:rsidTr="00A402DF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A402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Pr="007B4E64" w:rsidRDefault="00603863" w:rsidP="00A402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F234C">
              <w:rPr>
                <w:sz w:val="22"/>
                <w:szCs w:val="22"/>
              </w:rPr>
              <w:t xml:space="preserve">беспечение занятости инвалидов, несовершеннолетних лиц в возрасте от 14 до 18 лет, одиноких и многодетных родителей, воспитывающих несовершеннолетних детей, детей-инвалидов, беженцев и вынужденных переселенцев, лиц, имеющих на содержании лиц, которым по заключению уполномоченного на то органа необходимы постоянный уход, помощь или надзор, граждан, подвергшихся радиации вследствие чернобыльской и других радиационных аварий, и катастроф, безработных, имеющих на момент </w:t>
            </w:r>
            <w:proofErr w:type="gramStart"/>
            <w:r w:rsidRPr="009F234C">
              <w:rPr>
                <w:sz w:val="22"/>
                <w:szCs w:val="22"/>
              </w:rPr>
              <w:t>постановки</w:t>
            </w:r>
            <w:proofErr w:type="gramEnd"/>
            <w:r w:rsidRPr="009F234C">
              <w:rPr>
                <w:sz w:val="22"/>
                <w:szCs w:val="22"/>
              </w:rPr>
              <w:t xml:space="preserve"> на учет в органах службы занятости населения длительный (более года) перерыв в работе,  детей-сирот, детей, оставшихся без попечения родителей, ветеранов </w:t>
            </w:r>
            <w:r w:rsidRPr="009F234C">
              <w:rPr>
                <w:sz w:val="22"/>
                <w:szCs w:val="22"/>
              </w:rPr>
              <w:lastRenderedPageBreak/>
              <w:t>боевых действий, учеников и выпускников учреждений высшего и профессионального образования, ищущих работу впервые, лиц, освобожденных из учреждений, исполняющих наказание в виде лишения свободы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A402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 состоянию </w:t>
            </w: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0A1D6B">
              <w:rPr>
                <w:sz w:val="22"/>
                <w:szCs w:val="22"/>
              </w:rPr>
              <w:t>(</w:t>
            </w:r>
            <w:proofErr w:type="gramStart"/>
            <w:r w:rsidR="000A1D6B">
              <w:rPr>
                <w:sz w:val="22"/>
                <w:szCs w:val="22"/>
              </w:rPr>
              <w:t>дата</w:t>
            </w:r>
            <w:proofErr w:type="gramEnd"/>
            <w:r w:rsidR="000A1D6B">
              <w:rPr>
                <w:sz w:val="22"/>
                <w:szCs w:val="22"/>
              </w:rPr>
              <w:t xml:space="preserve"> подачи заявления)</w:t>
            </w:r>
          </w:p>
          <w:p w:rsidR="00603863" w:rsidRDefault="00603863" w:rsidP="00A402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Указать категорию лиц, которые заняты в организации согласно перечню, и количество работников (если занятость обеспечена) </w:t>
            </w:r>
          </w:p>
        </w:tc>
      </w:tr>
      <w:tr w:rsidR="00603863" w:rsidTr="00A402DF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A402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8.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A402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Краткое описание деятельности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A402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деятельности; номенклатура товаров, работ; рынок сбыта продукции; потребители; договоры с потенциальными потребителями; стоимость товаров, работ; география работ; конкурентные преимущества у производимой продукции, оказываемой услуги; перспективные планы на дальнейшее развитие</w:t>
            </w:r>
          </w:p>
        </w:tc>
      </w:tr>
      <w:tr w:rsidR="00603863" w:rsidTr="00A402DF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A402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E769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об участии в социально-экономической жизни города (участие в благотворительности, в том числе, в рамках заключенных соглашений о социально-экономическом партнерстве) </w:t>
            </w:r>
            <w:r w:rsidR="00E769A9">
              <w:rPr>
                <w:sz w:val="22"/>
                <w:szCs w:val="22"/>
              </w:rPr>
              <w:t>за три года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3" w:rsidRDefault="00603863" w:rsidP="00A402D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Например: </w:t>
            </w:r>
          </w:p>
          <w:p w:rsidR="00603863" w:rsidRDefault="00603863" w:rsidP="00A402D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Соглашение о социально-эконом</w:t>
            </w:r>
            <w:r w:rsidR="003955FB">
              <w:rPr>
                <w:i/>
                <w:sz w:val="22"/>
                <w:szCs w:val="22"/>
              </w:rPr>
              <w:t>ическом партнерстве от 15.10.2023</w:t>
            </w:r>
            <w:r>
              <w:rPr>
                <w:i/>
                <w:sz w:val="22"/>
                <w:szCs w:val="22"/>
              </w:rPr>
              <w:t>; перечислено                10 000 руб. в Фонд празднования Дня Шахтера (апрель 2017)</w:t>
            </w:r>
          </w:p>
          <w:p w:rsidR="00603863" w:rsidRDefault="00603863" w:rsidP="00A402D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Или:</w:t>
            </w:r>
          </w:p>
          <w:p w:rsidR="00603863" w:rsidRDefault="00603863" w:rsidP="003955F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Бесплатно поставлена продукция (указать какая) в Детский дом №3 (г. Прокопьевск, ул.). Стоимость </w:t>
            </w:r>
            <w:r w:rsidR="003955FB">
              <w:rPr>
                <w:i/>
                <w:sz w:val="22"/>
                <w:szCs w:val="22"/>
              </w:rPr>
              <w:t>продукции 5 000 руб. (январь 2023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</w:tbl>
    <w:p w:rsidR="00603863" w:rsidRDefault="00603863" w:rsidP="00603863">
      <w:pPr>
        <w:rPr>
          <w:color w:val="003366"/>
          <w:sz w:val="28"/>
          <w:szCs w:val="28"/>
        </w:rPr>
      </w:pPr>
    </w:p>
    <w:p w:rsidR="00603863" w:rsidRDefault="00603863" w:rsidP="00603863">
      <w:pPr>
        <w:rPr>
          <w:color w:val="003366"/>
          <w:sz w:val="28"/>
          <w:szCs w:val="28"/>
        </w:rPr>
      </w:pPr>
    </w:p>
    <w:p w:rsidR="00603863" w:rsidRDefault="00603863" w:rsidP="00603863">
      <w:pPr>
        <w:rPr>
          <w:color w:val="003366"/>
          <w:sz w:val="28"/>
          <w:szCs w:val="28"/>
        </w:rPr>
      </w:pPr>
    </w:p>
    <w:p w:rsidR="00603863" w:rsidRPr="004D6D07" w:rsidRDefault="00603863" w:rsidP="00603863">
      <w:pPr>
        <w:tabs>
          <w:tab w:val="left" w:pos="105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_____________                         _________________             _____________________</w:t>
      </w:r>
    </w:p>
    <w:p w:rsidR="00603863" w:rsidRPr="004425A1" w:rsidRDefault="006A3A73" w:rsidP="00603863">
      <w:pPr>
        <w:ind w:left="708"/>
        <w:rPr>
          <w:sz w:val="24"/>
          <w:szCs w:val="24"/>
        </w:rPr>
      </w:pPr>
      <w:r>
        <w:rPr>
          <w:color w:val="003366"/>
          <w:sz w:val="24"/>
          <w:szCs w:val="24"/>
        </w:rPr>
        <w:t xml:space="preserve">       </w:t>
      </w:r>
      <w:r w:rsidR="00603863" w:rsidRPr="004425A1">
        <w:rPr>
          <w:color w:val="003366"/>
          <w:sz w:val="24"/>
          <w:szCs w:val="24"/>
        </w:rPr>
        <w:t>( должность</w:t>
      </w:r>
      <w:proofErr w:type="gramStart"/>
      <w:r w:rsidR="00603863" w:rsidRPr="004425A1">
        <w:rPr>
          <w:color w:val="003366"/>
          <w:sz w:val="24"/>
          <w:szCs w:val="24"/>
        </w:rPr>
        <w:t xml:space="preserve"> )</w:t>
      </w:r>
      <w:proofErr w:type="gramEnd"/>
      <w:r w:rsidR="00603863" w:rsidRPr="004425A1">
        <w:rPr>
          <w:color w:val="003366"/>
          <w:sz w:val="24"/>
          <w:szCs w:val="24"/>
        </w:rPr>
        <w:t xml:space="preserve">     </w:t>
      </w:r>
      <w:r>
        <w:rPr>
          <w:color w:val="003366"/>
          <w:sz w:val="24"/>
          <w:szCs w:val="24"/>
        </w:rPr>
        <w:t xml:space="preserve">                             </w:t>
      </w:r>
      <w:r w:rsidR="00603863" w:rsidRPr="004425A1">
        <w:rPr>
          <w:color w:val="003366"/>
          <w:sz w:val="24"/>
          <w:szCs w:val="24"/>
        </w:rPr>
        <w:t xml:space="preserve"> (подпись)          </w:t>
      </w:r>
      <w:r>
        <w:rPr>
          <w:color w:val="003366"/>
          <w:sz w:val="24"/>
          <w:szCs w:val="24"/>
        </w:rPr>
        <w:t xml:space="preserve">               </w:t>
      </w:r>
      <w:r w:rsidR="00603863" w:rsidRPr="004425A1">
        <w:rPr>
          <w:color w:val="003366"/>
          <w:sz w:val="24"/>
          <w:szCs w:val="24"/>
        </w:rPr>
        <w:t xml:space="preserve">            (</w:t>
      </w:r>
      <w:r w:rsidR="00603863">
        <w:rPr>
          <w:color w:val="003366"/>
          <w:sz w:val="24"/>
          <w:szCs w:val="24"/>
        </w:rPr>
        <w:t>Ф.И.О.</w:t>
      </w:r>
      <w:r w:rsidR="00603863" w:rsidRPr="004425A1">
        <w:rPr>
          <w:color w:val="003366"/>
          <w:sz w:val="24"/>
          <w:szCs w:val="24"/>
        </w:rPr>
        <w:t>)</w:t>
      </w: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Pr="00245807" w:rsidRDefault="00603863" w:rsidP="00EA24F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М.П.</w:t>
      </w:r>
    </w:p>
    <w:p w:rsidR="00603863" w:rsidRDefault="00603863" w:rsidP="00EA24F2">
      <w:pPr>
        <w:jc w:val="center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/>
          <w:bCs/>
          <w:sz w:val="24"/>
          <w:szCs w:val="24"/>
          <w:u w:val="single"/>
        </w:rPr>
      </w:pPr>
    </w:p>
    <w:p w:rsidR="00603863" w:rsidRDefault="00603863" w:rsidP="00603863">
      <w:pPr>
        <w:jc w:val="right"/>
        <w:rPr>
          <w:bCs/>
          <w:sz w:val="28"/>
          <w:szCs w:val="28"/>
        </w:rPr>
      </w:pPr>
    </w:p>
    <w:p w:rsidR="00990872" w:rsidRDefault="00990872" w:rsidP="00603863">
      <w:pPr>
        <w:jc w:val="right"/>
        <w:rPr>
          <w:bCs/>
          <w:sz w:val="28"/>
          <w:szCs w:val="28"/>
        </w:rPr>
      </w:pPr>
    </w:p>
    <w:p w:rsidR="00990872" w:rsidRDefault="00990872" w:rsidP="00603863">
      <w:pPr>
        <w:jc w:val="right"/>
        <w:rPr>
          <w:bCs/>
          <w:sz w:val="28"/>
          <w:szCs w:val="28"/>
        </w:rPr>
      </w:pPr>
    </w:p>
    <w:p w:rsidR="00990872" w:rsidRPr="00351277" w:rsidRDefault="00990872" w:rsidP="00603863">
      <w:pPr>
        <w:jc w:val="right"/>
        <w:rPr>
          <w:bCs/>
          <w:sz w:val="28"/>
          <w:szCs w:val="28"/>
        </w:rPr>
      </w:pPr>
    </w:p>
    <w:p w:rsidR="00603863" w:rsidRPr="009F79AA" w:rsidRDefault="00603863" w:rsidP="00603863">
      <w:pPr>
        <w:jc w:val="both"/>
        <w:rPr>
          <w:sz w:val="24"/>
          <w:szCs w:val="24"/>
          <w:u w:val="single"/>
        </w:rPr>
      </w:pPr>
      <w:r w:rsidRPr="009F79AA">
        <w:rPr>
          <w:sz w:val="24"/>
          <w:szCs w:val="24"/>
          <w:u w:val="single"/>
        </w:rPr>
        <w:t>№______</w:t>
      </w:r>
    </w:p>
    <w:p w:rsidR="00603863" w:rsidRDefault="00603863" w:rsidP="00603863">
      <w:pPr>
        <w:jc w:val="both"/>
        <w:rPr>
          <w:sz w:val="24"/>
          <w:szCs w:val="24"/>
        </w:rPr>
      </w:pPr>
    </w:p>
    <w:p w:rsidR="00603863" w:rsidRPr="00D96515" w:rsidRDefault="00603863" w:rsidP="00603863">
      <w:pPr>
        <w:jc w:val="both"/>
        <w:rPr>
          <w:sz w:val="24"/>
          <w:szCs w:val="24"/>
        </w:rPr>
      </w:pPr>
      <w:r>
        <w:rPr>
          <w:sz w:val="24"/>
          <w:szCs w:val="24"/>
        </w:rPr>
        <w:t>«____» __________202</w:t>
      </w:r>
      <w:r w:rsidR="00990872">
        <w:rPr>
          <w:sz w:val="24"/>
          <w:szCs w:val="24"/>
        </w:rPr>
        <w:t>__</w:t>
      </w:r>
      <w:r w:rsidRPr="00D96515">
        <w:rPr>
          <w:sz w:val="24"/>
          <w:szCs w:val="24"/>
        </w:rPr>
        <w:t xml:space="preserve"> г. </w:t>
      </w:r>
    </w:p>
    <w:p w:rsidR="00603863" w:rsidRPr="00F0686C" w:rsidRDefault="00603863" w:rsidP="00603863"/>
    <w:p w:rsidR="00603863" w:rsidRDefault="00603863" w:rsidP="00603863">
      <w:pPr>
        <w:pStyle w:val="4"/>
        <w:jc w:val="center"/>
      </w:pPr>
      <w:r>
        <w:t>С</w:t>
      </w:r>
      <w:r w:rsidRPr="00E96FD4">
        <w:t xml:space="preserve">правка </w:t>
      </w:r>
    </w:p>
    <w:p w:rsidR="00603863" w:rsidRDefault="00603863" w:rsidP="00603863">
      <w:pPr>
        <w:pStyle w:val="4"/>
        <w:jc w:val="center"/>
      </w:pPr>
      <w:r w:rsidRPr="00E96FD4">
        <w:t xml:space="preserve">о полученных </w:t>
      </w:r>
      <w:r>
        <w:t>субсидиях</w:t>
      </w:r>
    </w:p>
    <w:p w:rsidR="00603863" w:rsidRPr="008967B8" w:rsidRDefault="00603863" w:rsidP="00603863"/>
    <w:p w:rsidR="00603863" w:rsidRPr="001873EA" w:rsidRDefault="00603863" w:rsidP="00603863">
      <w:pPr>
        <w:pBdr>
          <w:bottom w:val="single" w:sz="12" w:space="1" w:color="auto"/>
        </w:pBdr>
      </w:pPr>
    </w:p>
    <w:p w:rsidR="00603863" w:rsidRPr="005A4A65" w:rsidRDefault="00603863" w:rsidP="00603863">
      <w:pPr>
        <w:pStyle w:val="4"/>
        <w:jc w:val="center"/>
        <w:rPr>
          <w:b w:val="0"/>
          <w:bCs w:val="0"/>
          <w:i/>
          <w:iCs/>
          <w:sz w:val="20"/>
          <w:szCs w:val="20"/>
        </w:rPr>
      </w:pPr>
      <w:r w:rsidRPr="005A4A65">
        <w:rPr>
          <w:b w:val="0"/>
          <w:bCs w:val="0"/>
          <w:i/>
          <w:iCs/>
          <w:sz w:val="20"/>
          <w:szCs w:val="20"/>
        </w:rPr>
        <w:t xml:space="preserve">(наименование индивидуального предпринимателя, юридического лица, местонахождение) </w:t>
      </w:r>
    </w:p>
    <w:p w:rsidR="00603863" w:rsidRDefault="00603863" w:rsidP="00603863">
      <w:pPr>
        <w:pStyle w:val="4"/>
        <w:jc w:val="center"/>
      </w:pPr>
    </w:p>
    <w:p w:rsidR="00603863" w:rsidRPr="001873EA" w:rsidRDefault="00603863" w:rsidP="00603863">
      <w:pPr>
        <w:pStyle w:val="4"/>
        <w:jc w:val="center"/>
        <w:rPr>
          <w:b w:val="0"/>
          <w:bCs w:val="0"/>
        </w:rPr>
      </w:pPr>
      <w:r w:rsidRPr="001873EA">
        <w:rPr>
          <w:b w:val="0"/>
          <w:bCs w:val="0"/>
        </w:rPr>
        <w:t>за период с «__» _______</w:t>
      </w:r>
      <w:r>
        <w:rPr>
          <w:b w:val="0"/>
          <w:bCs w:val="0"/>
        </w:rPr>
        <w:t>___20</w:t>
      </w:r>
      <w:r w:rsidRPr="001873EA">
        <w:rPr>
          <w:b w:val="0"/>
          <w:bCs w:val="0"/>
        </w:rPr>
        <w:t>_</w:t>
      </w:r>
      <w:r w:rsidR="00990872">
        <w:rPr>
          <w:b w:val="0"/>
          <w:bCs w:val="0"/>
        </w:rPr>
        <w:t>_____</w:t>
      </w:r>
      <w:r w:rsidRPr="001873EA">
        <w:rPr>
          <w:b w:val="0"/>
          <w:bCs w:val="0"/>
        </w:rPr>
        <w:t>_ г. по «__» ___________</w:t>
      </w:r>
      <w:r>
        <w:rPr>
          <w:b w:val="0"/>
          <w:bCs w:val="0"/>
        </w:rPr>
        <w:t>20</w:t>
      </w:r>
      <w:r w:rsidR="00990872">
        <w:rPr>
          <w:b w:val="0"/>
          <w:bCs w:val="0"/>
        </w:rPr>
        <w:t>______</w:t>
      </w:r>
      <w:r w:rsidRPr="001873EA">
        <w:rPr>
          <w:b w:val="0"/>
          <w:bCs w:val="0"/>
        </w:rPr>
        <w:t>г.</w:t>
      </w:r>
    </w:p>
    <w:p w:rsidR="00603863" w:rsidRPr="0094737D" w:rsidRDefault="00603863" w:rsidP="00603863"/>
    <w:p w:rsidR="00603863" w:rsidRDefault="00603863" w:rsidP="00603863">
      <w:pPr>
        <w:pStyle w:val="4"/>
        <w:jc w:val="center"/>
      </w:pPr>
    </w:p>
    <w:p w:rsidR="00603863" w:rsidRPr="00C43839" w:rsidRDefault="00603863" w:rsidP="00603863"/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58"/>
        <w:gridCol w:w="1950"/>
        <w:gridCol w:w="1800"/>
        <w:gridCol w:w="1980"/>
        <w:gridCol w:w="1980"/>
      </w:tblGrid>
      <w:tr w:rsidR="00603863" w:rsidRPr="0017457E" w:rsidTr="00A402DF">
        <w:tc>
          <w:tcPr>
            <w:tcW w:w="540" w:type="dxa"/>
          </w:tcPr>
          <w:p w:rsidR="00603863" w:rsidRPr="00CE2908" w:rsidRDefault="00603863" w:rsidP="00A402DF">
            <w:pPr>
              <w:pStyle w:val="3"/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CE2908">
              <w:rPr>
                <w:b/>
                <w:bCs/>
                <w:i w:val="0"/>
                <w:sz w:val="20"/>
                <w:szCs w:val="20"/>
              </w:rPr>
              <w:t>№</w:t>
            </w:r>
          </w:p>
          <w:p w:rsidR="00603863" w:rsidRPr="00CE2908" w:rsidRDefault="00603863" w:rsidP="00A402DF">
            <w:pPr>
              <w:pStyle w:val="3"/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CE2908">
              <w:rPr>
                <w:b/>
                <w:bCs/>
                <w:i w:val="0"/>
                <w:sz w:val="20"/>
                <w:szCs w:val="20"/>
              </w:rPr>
              <w:t>п/п</w:t>
            </w:r>
          </w:p>
        </w:tc>
        <w:tc>
          <w:tcPr>
            <w:tcW w:w="1758" w:type="dxa"/>
          </w:tcPr>
          <w:p w:rsidR="00603863" w:rsidRPr="00CE2908" w:rsidRDefault="00603863" w:rsidP="00A402DF">
            <w:pPr>
              <w:pStyle w:val="3"/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CE2908">
              <w:rPr>
                <w:b/>
                <w:bCs/>
                <w:i w:val="0"/>
                <w:sz w:val="20"/>
                <w:szCs w:val="20"/>
              </w:rPr>
              <w:t>Вид  и  цели субсидии</w:t>
            </w:r>
          </w:p>
          <w:p w:rsidR="00603863" w:rsidRPr="00CE2908" w:rsidRDefault="00603863" w:rsidP="00A402DF">
            <w:pPr>
              <w:jc w:val="center"/>
            </w:pPr>
          </w:p>
        </w:tc>
        <w:tc>
          <w:tcPr>
            <w:tcW w:w="1950" w:type="dxa"/>
          </w:tcPr>
          <w:p w:rsidR="00603863" w:rsidRPr="00CE2908" w:rsidRDefault="00603863" w:rsidP="00A402DF">
            <w:pPr>
              <w:pStyle w:val="3"/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CE2908">
              <w:rPr>
                <w:b/>
                <w:bCs/>
                <w:i w:val="0"/>
                <w:sz w:val="20"/>
                <w:szCs w:val="20"/>
              </w:rPr>
              <w:t>Источник субсидии</w:t>
            </w:r>
          </w:p>
          <w:p w:rsidR="00603863" w:rsidRPr="00CE2908" w:rsidRDefault="00603863" w:rsidP="00A402DF">
            <w:pPr>
              <w:jc w:val="center"/>
            </w:pPr>
            <w:r w:rsidRPr="00CE2908">
              <w:t>(Местный или областной или федеральный бюджет)</w:t>
            </w:r>
          </w:p>
        </w:tc>
        <w:tc>
          <w:tcPr>
            <w:tcW w:w="1800" w:type="dxa"/>
          </w:tcPr>
          <w:p w:rsidR="00603863" w:rsidRPr="00CE2908" w:rsidRDefault="00603863" w:rsidP="00A402DF">
            <w:pPr>
              <w:pStyle w:val="3"/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CE2908">
              <w:rPr>
                <w:b/>
                <w:bCs/>
                <w:i w:val="0"/>
                <w:sz w:val="20"/>
                <w:szCs w:val="20"/>
              </w:rPr>
              <w:t>Сумма и срок использования субсидии</w:t>
            </w:r>
          </w:p>
          <w:p w:rsidR="00603863" w:rsidRPr="00CE2908" w:rsidRDefault="00603863" w:rsidP="00A402DF">
            <w:pPr>
              <w:jc w:val="center"/>
            </w:pPr>
            <w:r w:rsidRPr="00CE2908">
              <w:t>( в рублях)</w:t>
            </w:r>
          </w:p>
        </w:tc>
        <w:tc>
          <w:tcPr>
            <w:tcW w:w="1980" w:type="dxa"/>
          </w:tcPr>
          <w:p w:rsidR="00603863" w:rsidRPr="00CE2908" w:rsidRDefault="00603863" w:rsidP="00A402DF">
            <w:pPr>
              <w:pStyle w:val="3"/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CE2908">
              <w:rPr>
                <w:b/>
                <w:bCs/>
                <w:i w:val="0"/>
                <w:sz w:val="20"/>
                <w:szCs w:val="20"/>
              </w:rPr>
              <w:t>Сведения о фактическом  использовании субсидии</w:t>
            </w:r>
          </w:p>
        </w:tc>
        <w:tc>
          <w:tcPr>
            <w:tcW w:w="1980" w:type="dxa"/>
          </w:tcPr>
          <w:p w:rsidR="00603863" w:rsidRPr="00CE2908" w:rsidRDefault="00603863" w:rsidP="00A402DF">
            <w:pPr>
              <w:pStyle w:val="3"/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CE2908">
              <w:rPr>
                <w:b/>
                <w:bCs/>
                <w:i w:val="0"/>
                <w:sz w:val="20"/>
                <w:szCs w:val="20"/>
              </w:rPr>
              <w:t>Наличие нарушений при использовании субсидии</w:t>
            </w:r>
          </w:p>
        </w:tc>
      </w:tr>
      <w:tr w:rsidR="00603863" w:rsidRPr="0017457E" w:rsidTr="00A402DF">
        <w:trPr>
          <w:trHeight w:val="459"/>
        </w:trPr>
        <w:tc>
          <w:tcPr>
            <w:tcW w:w="540" w:type="dxa"/>
          </w:tcPr>
          <w:p w:rsidR="00603863" w:rsidRPr="0017457E" w:rsidRDefault="00603863" w:rsidP="00A402DF">
            <w:pPr>
              <w:pStyle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</w:tcPr>
          <w:p w:rsidR="00603863" w:rsidRPr="0017457E" w:rsidRDefault="00603863" w:rsidP="00A402DF">
            <w:pPr>
              <w:pStyle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603863" w:rsidRPr="0017457E" w:rsidRDefault="00603863" w:rsidP="00A402DF">
            <w:pPr>
              <w:pStyle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603863" w:rsidRPr="0017457E" w:rsidRDefault="00603863" w:rsidP="00A402DF">
            <w:pPr>
              <w:pStyle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603863" w:rsidRPr="0017457E" w:rsidRDefault="00603863" w:rsidP="00A402DF">
            <w:pPr>
              <w:pStyle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603863" w:rsidRPr="0017457E" w:rsidRDefault="00603863" w:rsidP="00A402DF">
            <w:pPr>
              <w:pStyle w:val="3"/>
              <w:rPr>
                <w:b/>
                <w:bCs/>
                <w:sz w:val="24"/>
                <w:szCs w:val="24"/>
              </w:rPr>
            </w:pPr>
          </w:p>
        </w:tc>
      </w:tr>
      <w:tr w:rsidR="00603863" w:rsidRPr="0017457E" w:rsidTr="00A402DF">
        <w:trPr>
          <w:trHeight w:val="523"/>
        </w:trPr>
        <w:tc>
          <w:tcPr>
            <w:tcW w:w="540" w:type="dxa"/>
          </w:tcPr>
          <w:p w:rsidR="00603863" w:rsidRPr="0017457E" w:rsidRDefault="00603863" w:rsidP="00A402DF">
            <w:pPr>
              <w:pStyle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</w:tcPr>
          <w:p w:rsidR="00603863" w:rsidRPr="0017457E" w:rsidRDefault="00603863" w:rsidP="00A402DF">
            <w:pPr>
              <w:pStyle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603863" w:rsidRPr="0017457E" w:rsidRDefault="00603863" w:rsidP="00A402DF">
            <w:pPr>
              <w:pStyle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603863" w:rsidRPr="0017457E" w:rsidRDefault="00603863" w:rsidP="00A402DF">
            <w:pPr>
              <w:pStyle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603863" w:rsidRPr="0017457E" w:rsidRDefault="00603863" w:rsidP="00A402DF">
            <w:pPr>
              <w:pStyle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603863" w:rsidRPr="0017457E" w:rsidRDefault="00603863" w:rsidP="00A402DF">
            <w:pPr>
              <w:pStyle w:val="3"/>
              <w:rPr>
                <w:b/>
                <w:bCs/>
                <w:sz w:val="24"/>
                <w:szCs w:val="24"/>
              </w:rPr>
            </w:pPr>
          </w:p>
        </w:tc>
      </w:tr>
      <w:tr w:rsidR="00603863" w:rsidRPr="0017457E" w:rsidTr="00A402DF">
        <w:trPr>
          <w:trHeight w:val="531"/>
        </w:trPr>
        <w:tc>
          <w:tcPr>
            <w:tcW w:w="540" w:type="dxa"/>
          </w:tcPr>
          <w:p w:rsidR="00603863" w:rsidRPr="0017457E" w:rsidRDefault="00603863" w:rsidP="00A402DF">
            <w:pPr>
              <w:pStyle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</w:tcPr>
          <w:p w:rsidR="00603863" w:rsidRPr="0017457E" w:rsidRDefault="00603863" w:rsidP="00A402DF">
            <w:pPr>
              <w:pStyle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603863" w:rsidRPr="0017457E" w:rsidRDefault="00603863" w:rsidP="00A402DF">
            <w:pPr>
              <w:pStyle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603863" w:rsidRPr="0017457E" w:rsidRDefault="00603863" w:rsidP="00A402DF">
            <w:pPr>
              <w:pStyle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603863" w:rsidRPr="0017457E" w:rsidRDefault="00603863" w:rsidP="00A402DF">
            <w:pPr>
              <w:pStyle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603863" w:rsidRPr="0017457E" w:rsidRDefault="00603863" w:rsidP="00A402DF">
            <w:pPr>
              <w:pStyle w:val="3"/>
              <w:rPr>
                <w:b/>
                <w:bCs/>
                <w:sz w:val="24"/>
                <w:szCs w:val="24"/>
              </w:rPr>
            </w:pPr>
          </w:p>
        </w:tc>
      </w:tr>
    </w:tbl>
    <w:p w:rsidR="00A65EF3" w:rsidRDefault="00A65EF3" w:rsidP="00A65EF3">
      <w:pPr>
        <w:pStyle w:val="aa"/>
        <w:ind w:firstLine="0"/>
        <w:rPr>
          <w:b/>
          <w:bCs/>
          <w:i/>
          <w:iCs/>
          <w:smallCaps/>
          <w:spacing w:val="5"/>
          <w:sz w:val="24"/>
          <w:szCs w:val="24"/>
        </w:rPr>
      </w:pPr>
    </w:p>
    <w:p w:rsidR="00934DCA" w:rsidRDefault="00934DCA" w:rsidP="00A65EF3">
      <w:pPr>
        <w:pStyle w:val="aa"/>
        <w:ind w:firstLine="0"/>
        <w:rPr>
          <w:b/>
          <w:bCs/>
          <w:i/>
          <w:iCs/>
          <w:smallCaps/>
          <w:spacing w:val="5"/>
          <w:sz w:val="24"/>
          <w:szCs w:val="24"/>
        </w:rPr>
      </w:pPr>
    </w:p>
    <w:p w:rsidR="00934DCA" w:rsidRDefault="00934DCA" w:rsidP="00A65EF3">
      <w:pPr>
        <w:pStyle w:val="aa"/>
        <w:ind w:firstLine="0"/>
        <w:rPr>
          <w:b/>
          <w:bCs/>
          <w:i/>
          <w:iCs/>
          <w:smallCaps/>
          <w:spacing w:val="5"/>
          <w:sz w:val="24"/>
          <w:szCs w:val="24"/>
        </w:rPr>
      </w:pPr>
    </w:p>
    <w:p w:rsidR="00603863" w:rsidRDefault="00A65EF3" w:rsidP="00A65EF3">
      <w:pPr>
        <w:pStyle w:val="aa"/>
        <w:ind w:firstLine="0"/>
      </w:pPr>
      <w:r>
        <w:t xml:space="preserve">  __________________</w:t>
      </w:r>
      <w:r w:rsidR="00603863">
        <w:t xml:space="preserve">___________              </w:t>
      </w:r>
      <w:r w:rsidR="00916750">
        <w:t xml:space="preserve">                                         </w:t>
      </w:r>
      <w:r w:rsidR="00603863">
        <w:t>___________</w:t>
      </w:r>
    </w:p>
    <w:p w:rsidR="00603863" w:rsidRPr="005A4A65" w:rsidRDefault="00916750" w:rsidP="00A65EF3">
      <w:pPr>
        <w:pStyle w:val="aa"/>
        <w:ind w:firstLine="0"/>
      </w:pPr>
      <w:r>
        <w:t xml:space="preserve">        </w:t>
      </w:r>
      <w:r w:rsidR="00603863" w:rsidRPr="005A4A65">
        <w:t xml:space="preserve">(должность заявителя)          </w:t>
      </w:r>
      <w:r>
        <w:t xml:space="preserve">                    </w:t>
      </w:r>
      <w:r w:rsidR="00603863" w:rsidRPr="005A4A65">
        <w:t xml:space="preserve">  (подпись)                           (Ф.И.О.)</w:t>
      </w:r>
    </w:p>
    <w:p w:rsidR="00603863" w:rsidRDefault="00603863" w:rsidP="00603863">
      <w:pPr>
        <w:pStyle w:val="aa"/>
        <w:rPr>
          <w:i/>
          <w:iCs/>
        </w:rPr>
      </w:pPr>
    </w:p>
    <w:p w:rsidR="00603863" w:rsidRDefault="00603863" w:rsidP="00603863">
      <w:pPr>
        <w:pStyle w:val="aa"/>
        <w:rPr>
          <w:i/>
          <w:iCs/>
        </w:rPr>
      </w:pPr>
      <w:r>
        <w:rPr>
          <w:i/>
          <w:iCs/>
        </w:rPr>
        <w:t>М.П.</w:t>
      </w:r>
    </w:p>
    <w:p w:rsidR="00603863" w:rsidRDefault="00603863" w:rsidP="00603863">
      <w:pPr>
        <w:pStyle w:val="aa"/>
        <w:jc w:val="left"/>
      </w:pPr>
    </w:p>
    <w:p w:rsidR="00603863" w:rsidRPr="00D96515" w:rsidRDefault="00603863" w:rsidP="00603863">
      <w:pPr>
        <w:jc w:val="both"/>
        <w:rPr>
          <w:sz w:val="24"/>
          <w:szCs w:val="24"/>
        </w:rPr>
      </w:pPr>
    </w:p>
    <w:p w:rsidR="00603863" w:rsidRDefault="00603863" w:rsidP="00603863">
      <w:pPr>
        <w:pStyle w:val="aa"/>
        <w:jc w:val="left"/>
      </w:pPr>
    </w:p>
    <w:p w:rsidR="00603863" w:rsidRDefault="00603863" w:rsidP="00603863">
      <w:pPr>
        <w:pStyle w:val="aa"/>
        <w:jc w:val="left"/>
      </w:pPr>
    </w:p>
    <w:p w:rsidR="00603863" w:rsidRDefault="00603863" w:rsidP="00603863">
      <w:pPr>
        <w:pStyle w:val="aa"/>
        <w:jc w:val="left"/>
      </w:pPr>
    </w:p>
    <w:p w:rsidR="00603863" w:rsidRDefault="00603863" w:rsidP="00603863">
      <w:pPr>
        <w:pStyle w:val="aa"/>
        <w:jc w:val="left"/>
      </w:pPr>
    </w:p>
    <w:p w:rsidR="00603863" w:rsidRDefault="00603863" w:rsidP="00603863">
      <w:pPr>
        <w:pStyle w:val="aa"/>
        <w:jc w:val="left"/>
      </w:pPr>
    </w:p>
    <w:p w:rsidR="00603863" w:rsidRDefault="00603863" w:rsidP="00603863">
      <w:pPr>
        <w:pStyle w:val="aa"/>
        <w:jc w:val="left"/>
      </w:pPr>
    </w:p>
    <w:p w:rsidR="00603863" w:rsidRDefault="00603863" w:rsidP="00603863">
      <w:pPr>
        <w:pStyle w:val="aa"/>
        <w:jc w:val="left"/>
      </w:pPr>
    </w:p>
    <w:p w:rsidR="00603863" w:rsidRDefault="00603863" w:rsidP="00603863">
      <w:pPr>
        <w:pStyle w:val="aa"/>
        <w:jc w:val="left"/>
      </w:pPr>
    </w:p>
    <w:p w:rsidR="00603863" w:rsidRDefault="00603863" w:rsidP="00603863">
      <w:pPr>
        <w:pStyle w:val="aa"/>
        <w:jc w:val="left"/>
      </w:pPr>
    </w:p>
    <w:p w:rsidR="00603863" w:rsidRDefault="00603863" w:rsidP="00603863">
      <w:pPr>
        <w:pStyle w:val="aa"/>
        <w:jc w:val="left"/>
      </w:pPr>
    </w:p>
    <w:p w:rsidR="00603863" w:rsidRDefault="00603863" w:rsidP="00603863">
      <w:pPr>
        <w:pStyle w:val="aa"/>
        <w:jc w:val="left"/>
      </w:pPr>
    </w:p>
    <w:p w:rsidR="00603863" w:rsidRDefault="00603863" w:rsidP="00603863">
      <w:pPr>
        <w:pStyle w:val="aa"/>
        <w:jc w:val="left"/>
      </w:pPr>
    </w:p>
    <w:p w:rsidR="00EA24F2" w:rsidRDefault="00EA24F2" w:rsidP="00603863">
      <w:pPr>
        <w:pStyle w:val="aa"/>
        <w:jc w:val="left"/>
      </w:pPr>
    </w:p>
    <w:p w:rsidR="00603863" w:rsidRDefault="00603863" w:rsidP="00603863">
      <w:pPr>
        <w:pStyle w:val="aa"/>
        <w:jc w:val="right"/>
        <w:rPr>
          <w:b/>
          <w:bCs/>
          <w:i/>
          <w:iCs/>
          <w:u w:val="single"/>
        </w:rPr>
      </w:pPr>
    </w:p>
    <w:p w:rsidR="008027F5" w:rsidRDefault="008027F5" w:rsidP="00603863">
      <w:pPr>
        <w:pStyle w:val="aa"/>
        <w:jc w:val="right"/>
        <w:rPr>
          <w:b/>
          <w:bCs/>
          <w:i/>
          <w:iCs/>
          <w:u w:val="single"/>
        </w:rPr>
      </w:pPr>
    </w:p>
    <w:p w:rsidR="008027F5" w:rsidRDefault="008027F5" w:rsidP="00603863">
      <w:pPr>
        <w:pStyle w:val="aa"/>
        <w:jc w:val="right"/>
        <w:rPr>
          <w:b/>
          <w:bCs/>
          <w:i/>
          <w:iCs/>
          <w:u w:val="single"/>
        </w:rPr>
      </w:pPr>
    </w:p>
    <w:p w:rsidR="008027F5" w:rsidRDefault="008027F5" w:rsidP="00603863">
      <w:pPr>
        <w:pStyle w:val="aa"/>
        <w:jc w:val="right"/>
        <w:rPr>
          <w:b/>
          <w:bCs/>
          <w:i/>
          <w:iCs/>
          <w:u w:val="single"/>
        </w:rPr>
      </w:pPr>
    </w:p>
    <w:p w:rsidR="00603863" w:rsidRDefault="00603863" w:rsidP="006038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РАСЧЕТ СУБСИДИИ</w:t>
      </w:r>
    </w:p>
    <w:p w:rsidR="00603863" w:rsidRDefault="00603863" w:rsidP="00603863">
      <w:pPr>
        <w:jc w:val="center"/>
        <w:rPr>
          <w:b/>
          <w:sz w:val="28"/>
          <w:szCs w:val="28"/>
        </w:rPr>
      </w:pPr>
    </w:p>
    <w:p w:rsidR="00603863" w:rsidRDefault="00603863" w:rsidP="0060386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03863" w:rsidRDefault="00603863" w:rsidP="006038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(полное наименование субъекта малого и среднего предпринимательства)</w:t>
      </w:r>
    </w:p>
    <w:p w:rsidR="00603863" w:rsidRDefault="00603863" w:rsidP="00603863">
      <w:pPr>
        <w:jc w:val="both"/>
        <w:rPr>
          <w:sz w:val="24"/>
          <w:szCs w:val="24"/>
        </w:rPr>
      </w:pPr>
    </w:p>
    <w:p w:rsidR="00603863" w:rsidRDefault="00603863" w:rsidP="00603863">
      <w:pPr>
        <w:rPr>
          <w:sz w:val="28"/>
          <w:szCs w:val="28"/>
        </w:rPr>
      </w:pPr>
      <w:r>
        <w:rPr>
          <w:sz w:val="28"/>
          <w:szCs w:val="28"/>
        </w:rPr>
        <w:t>ИНН ___________________________ р/</w:t>
      </w:r>
      <w:proofErr w:type="spellStart"/>
      <w:r>
        <w:rPr>
          <w:sz w:val="28"/>
          <w:szCs w:val="28"/>
        </w:rPr>
        <w:t>сч</w:t>
      </w:r>
      <w:proofErr w:type="spellEnd"/>
      <w:r w:rsidR="00934DCA">
        <w:rPr>
          <w:sz w:val="28"/>
          <w:szCs w:val="28"/>
        </w:rPr>
        <w:t>___________</w:t>
      </w:r>
      <w:r>
        <w:rPr>
          <w:sz w:val="28"/>
          <w:szCs w:val="28"/>
        </w:rPr>
        <w:t>_____________________</w:t>
      </w:r>
    </w:p>
    <w:p w:rsidR="00603863" w:rsidRDefault="00603863" w:rsidP="00603863">
      <w:pPr>
        <w:rPr>
          <w:sz w:val="28"/>
          <w:szCs w:val="28"/>
        </w:rPr>
      </w:pPr>
      <w:r>
        <w:rPr>
          <w:sz w:val="28"/>
          <w:szCs w:val="28"/>
        </w:rPr>
        <w:t>Наименование банка ____________________________________________________</w:t>
      </w:r>
      <w:r w:rsidR="00934DCA">
        <w:rPr>
          <w:sz w:val="28"/>
          <w:szCs w:val="28"/>
        </w:rPr>
        <w:t>________________</w:t>
      </w:r>
    </w:p>
    <w:p w:rsidR="00603863" w:rsidRDefault="00603863" w:rsidP="00603863">
      <w:pPr>
        <w:rPr>
          <w:sz w:val="28"/>
          <w:szCs w:val="28"/>
        </w:rPr>
      </w:pPr>
      <w:r>
        <w:rPr>
          <w:sz w:val="28"/>
          <w:szCs w:val="28"/>
        </w:rPr>
        <w:t xml:space="preserve">БИК ________________________ </w:t>
      </w:r>
      <w:proofErr w:type="spellStart"/>
      <w:r>
        <w:rPr>
          <w:sz w:val="28"/>
          <w:szCs w:val="28"/>
        </w:rPr>
        <w:t>кор</w:t>
      </w:r>
      <w:proofErr w:type="spellEnd"/>
      <w:r>
        <w:rPr>
          <w:sz w:val="28"/>
          <w:szCs w:val="28"/>
        </w:rPr>
        <w:t>. счет</w:t>
      </w:r>
      <w:r w:rsidR="00934DCA">
        <w:rPr>
          <w:sz w:val="28"/>
          <w:szCs w:val="28"/>
        </w:rPr>
        <w:t>_______</w:t>
      </w:r>
      <w:r>
        <w:rPr>
          <w:sz w:val="28"/>
          <w:szCs w:val="28"/>
        </w:rPr>
        <w:t>________________________</w:t>
      </w:r>
    </w:p>
    <w:p w:rsidR="00934DCA" w:rsidRDefault="00934DCA" w:rsidP="00603863">
      <w:pPr>
        <w:rPr>
          <w:sz w:val="28"/>
          <w:szCs w:val="28"/>
        </w:rPr>
      </w:pPr>
    </w:p>
    <w:p w:rsidR="00603863" w:rsidRDefault="00603863" w:rsidP="00603863">
      <w:pPr>
        <w:rPr>
          <w:sz w:val="28"/>
          <w:szCs w:val="28"/>
        </w:rPr>
      </w:pPr>
      <w:r>
        <w:rPr>
          <w:sz w:val="28"/>
          <w:szCs w:val="28"/>
        </w:rPr>
        <w:t>Основной вид  деятельности организации по О</w:t>
      </w:r>
      <w:r w:rsidR="00934DCA">
        <w:rPr>
          <w:sz w:val="28"/>
          <w:szCs w:val="28"/>
        </w:rPr>
        <w:t>КВЭД  _____________________</w:t>
      </w:r>
    </w:p>
    <w:p w:rsidR="00603863" w:rsidRDefault="00603863" w:rsidP="0060386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="00934DCA">
        <w:rPr>
          <w:sz w:val="28"/>
          <w:szCs w:val="28"/>
        </w:rPr>
        <w:t>____________________________</w:t>
      </w:r>
    </w:p>
    <w:p w:rsidR="00934DCA" w:rsidRDefault="00603863" w:rsidP="00934DCA">
      <w:pPr>
        <w:rPr>
          <w:sz w:val="28"/>
          <w:szCs w:val="28"/>
        </w:rPr>
      </w:pPr>
      <w:r>
        <w:rPr>
          <w:sz w:val="28"/>
          <w:szCs w:val="28"/>
        </w:rPr>
        <w:t>Виды  расходов__________________________________________________________________________________________________________</w:t>
      </w:r>
      <w:r w:rsidR="00934DCA">
        <w:rPr>
          <w:sz w:val="28"/>
          <w:szCs w:val="28"/>
        </w:rPr>
        <w:t>_______________________</w:t>
      </w:r>
    </w:p>
    <w:p w:rsidR="00934DCA" w:rsidRDefault="00934DCA" w:rsidP="00934DCA">
      <w:pPr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0"/>
        <w:gridCol w:w="4050"/>
        <w:gridCol w:w="3240"/>
      </w:tblGrid>
      <w:tr w:rsidR="00603863" w:rsidTr="00A402DF">
        <w:trPr>
          <w:trHeight w:val="72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863" w:rsidRDefault="00603863" w:rsidP="00A402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сумма      </w:t>
            </w:r>
            <w:r>
              <w:rPr>
                <w:sz w:val="28"/>
                <w:szCs w:val="28"/>
              </w:rPr>
              <w:br/>
              <w:t xml:space="preserve">расходов, подлежащих </w:t>
            </w:r>
            <w:r>
              <w:rPr>
                <w:sz w:val="28"/>
                <w:szCs w:val="28"/>
              </w:rPr>
              <w:br/>
              <w:t>субсидированию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863" w:rsidRDefault="00603863" w:rsidP="00A402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       </w:t>
            </w:r>
            <w:r>
              <w:rPr>
                <w:sz w:val="28"/>
                <w:szCs w:val="28"/>
              </w:rPr>
              <w:br/>
              <w:t>субсидии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863" w:rsidRDefault="00603863" w:rsidP="00A402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субсидии    </w:t>
            </w:r>
            <w:r>
              <w:rPr>
                <w:sz w:val="28"/>
                <w:szCs w:val="28"/>
              </w:rPr>
              <w:br/>
              <w:t xml:space="preserve">(графа 1 х графа 2), но не более 300 </w:t>
            </w:r>
            <w:proofErr w:type="spellStart"/>
            <w:r>
              <w:rPr>
                <w:sz w:val="28"/>
                <w:szCs w:val="28"/>
              </w:rPr>
              <w:t>тыс..рублей</w:t>
            </w:r>
            <w:proofErr w:type="spellEnd"/>
          </w:p>
        </w:tc>
      </w:tr>
      <w:tr w:rsidR="00603863" w:rsidTr="00A402DF">
        <w:trPr>
          <w:trHeight w:val="2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863" w:rsidRDefault="00603863" w:rsidP="00A402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863" w:rsidRDefault="00603863" w:rsidP="00A402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863" w:rsidRDefault="00603863" w:rsidP="00A402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3863" w:rsidTr="00A402DF">
        <w:trPr>
          <w:trHeight w:val="2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863" w:rsidRDefault="00603863" w:rsidP="00A402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863" w:rsidRDefault="00603863" w:rsidP="00A402DF">
            <w:pPr>
              <w:jc w:val="center"/>
              <w:rPr>
                <w:sz w:val="28"/>
                <w:szCs w:val="28"/>
              </w:rPr>
            </w:pPr>
          </w:p>
          <w:p w:rsidR="00603863" w:rsidRDefault="00603863" w:rsidP="00A402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863" w:rsidRDefault="00603863" w:rsidP="00A402DF">
            <w:pPr>
              <w:jc w:val="center"/>
              <w:rPr>
                <w:sz w:val="28"/>
                <w:szCs w:val="28"/>
              </w:rPr>
            </w:pPr>
          </w:p>
        </w:tc>
      </w:tr>
    </w:tbl>
    <w:p w:rsidR="00603863" w:rsidRDefault="00603863" w:rsidP="00603863">
      <w:pPr>
        <w:jc w:val="right"/>
        <w:rPr>
          <w:sz w:val="28"/>
          <w:szCs w:val="28"/>
        </w:rPr>
      </w:pPr>
    </w:p>
    <w:p w:rsidR="00603863" w:rsidRDefault="00603863" w:rsidP="00603863">
      <w:pPr>
        <w:jc w:val="both"/>
        <w:rPr>
          <w:sz w:val="28"/>
          <w:szCs w:val="28"/>
        </w:rPr>
      </w:pPr>
    </w:p>
    <w:p w:rsidR="00603863" w:rsidRDefault="00603863" w:rsidP="00603863">
      <w:pPr>
        <w:jc w:val="both"/>
        <w:rPr>
          <w:sz w:val="28"/>
          <w:szCs w:val="28"/>
        </w:rPr>
      </w:pPr>
      <w:r>
        <w:rPr>
          <w:sz w:val="28"/>
          <w:szCs w:val="28"/>
        </w:rPr>
        <w:t>Размер предоставляемой субсидии (величина из графы 3) _______    (рублей)</w:t>
      </w:r>
    </w:p>
    <w:p w:rsidR="00603863" w:rsidRDefault="00603863" w:rsidP="00603863">
      <w:pPr>
        <w:jc w:val="right"/>
        <w:rPr>
          <w:sz w:val="28"/>
          <w:szCs w:val="28"/>
        </w:rPr>
      </w:pPr>
    </w:p>
    <w:p w:rsidR="00603863" w:rsidRDefault="00603863" w:rsidP="00603863">
      <w:pPr>
        <w:rPr>
          <w:sz w:val="28"/>
          <w:szCs w:val="28"/>
        </w:rPr>
      </w:pPr>
    </w:p>
    <w:p w:rsidR="00603863" w:rsidRDefault="00603863" w:rsidP="00603863">
      <w:pPr>
        <w:rPr>
          <w:sz w:val="28"/>
          <w:szCs w:val="28"/>
        </w:rPr>
      </w:pPr>
      <w:r>
        <w:rPr>
          <w:sz w:val="28"/>
          <w:szCs w:val="28"/>
        </w:rPr>
        <w:t>Руководитель организации:</w:t>
      </w:r>
    </w:p>
    <w:p w:rsidR="00603863" w:rsidRDefault="00603863" w:rsidP="00603863">
      <w:pPr>
        <w:rPr>
          <w:sz w:val="28"/>
          <w:szCs w:val="28"/>
        </w:rPr>
      </w:pPr>
    </w:p>
    <w:p w:rsidR="00603863" w:rsidRDefault="00603863" w:rsidP="00603863">
      <w:pPr>
        <w:ind w:left="540" w:hanging="54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_________________  _________________________________________________ </w:t>
      </w:r>
      <w:r>
        <w:rPr>
          <w:sz w:val="24"/>
          <w:szCs w:val="24"/>
        </w:rPr>
        <w:t xml:space="preserve">(подпись)                                                             (Ф.И.О.)    </w:t>
      </w:r>
    </w:p>
    <w:p w:rsidR="00934DCA" w:rsidRDefault="00934DCA" w:rsidP="00603863">
      <w:pPr>
        <w:rPr>
          <w:sz w:val="28"/>
          <w:szCs w:val="28"/>
        </w:rPr>
      </w:pPr>
    </w:p>
    <w:p w:rsidR="00603863" w:rsidRDefault="00603863" w:rsidP="00603863">
      <w:pPr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</w:p>
    <w:p w:rsidR="00603863" w:rsidRDefault="00603863" w:rsidP="00603863">
      <w:pPr>
        <w:ind w:left="540" w:hanging="54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_________________  ______________________________________________                                 </w:t>
      </w:r>
      <w:r>
        <w:rPr>
          <w:sz w:val="24"/>
          <w:szCs w:val="24"/>
        </w:rPr>
        <w:t>(подпись)                                                              (Ф.И.О.)</w:t>
      </w:r>
    </w:p>
    <w:p w:rsidR="00603863" w:rsidRDefault="00603863" w:rsidP="00603863">
      <w:pPr>
        <w:rPr>
          <w:sz w:val="28"/>
          <w:szCs w:val="28"/>
        </w:rPr>
      </w:pPr>
    </w:p>
    <w:p w:rsidR="00603863" w:rsidRDefault="00603863" w:rsidP="00603863">
      <w:pPr>
        <w:rPr>
          <w:sz w:val="28"/>
          <w:szCs w:val="28"/>
        </w:rPr>
      </w:pPr>
      <w:r>
        <w:rPr>
          <w:sz w:val="28"/>
          <w:szCs w:val="28"/>
        </w:rPr>
        <w:t xml:space="preserve">   М.П.                            </w:t>
      </w:r>
    </w:p>
    <w:p w:rsidR="00603863" w:rsidRDefault="00603863" w:rsidP="00603863">
      <w:pPr>
        <w:widowControl w:val="0"/>
        <w:ind w:firstLine="567"/>
        <w:jc w:val="both"/>
        <w:rPr>
          <w:snapToGrid w:val="0"/>
          <w:sz w:val="28"/>
          <w:szCs w:val="28"/>
        </w:rPr>
      </w:pPr>
    </w:p>
    <w:p w:rsidR="00603863" w:rsidRDefault="00603863" w:rsidP="00603863">
      <w:pPr>
        <w:widowControl w:val="0"/>
        <w:ind w:firstLine="567"/>
        <w:jc w:val="both"/>
        <w:rPr>
          <w:snapToGrid w:val="0"/>
          <w:sz w:val="28"/>
          <w:szCs w:val="28"/>
        </w:rPr>
      </w:pPr>
    </w:p>
    <w:p w:rsidR="00603863" w:rsidRDefault="00603863" w:rsidP="00603863">
      <w:pPr>
        <w:widowControl w:val="0"/>
        <w:ind w:firstLine="567"/>
        <w:jc w:val="both"/>
        <w:rPr>
          <w:snapToGrid w:val="0"/>
          <w:sz w:val="28"/>
          <w:szCs w:val="28"/>
        </w:rPr>
      </w:pPr>
    </w:p>
    <w:p w:rsidR="00603863" w:rsidRDefault="00603863" w:rsidP="00603863">
      <w:pPr>
        <w:widowControl w:val="0"/>
        <w:ind w:firstLine="567"/>
        <w:jc w:val="both"/>
      </w:pPr>
      <w:r>
        <w:rPr>
          <w:snapToGrid w:val="0"/>
        </w:rPr>
        <w:t xml:space="preserve">. </w:t>
      </w:r>
    </w:p>
    <w:p w:rsidR="0082797A" w:rsidRPr="00964F2F" w:rsidRDefault="0082797A" w:rsidP="00C75176">
      <w:pPr>
        <w:jc w:val="both"/>
        <w:rPr>
          <w:sz w:val="28"/>
          <w:szCs w:val="28"/>
        </w:rPr>
      </w:pPr>
    </w:p>
    <w:p w:rsidR="0082797A" w:rsidRPr="00964F2F" w:rsidRDefault="0082797A" w:rsidP="00C75176">
      <w:pPr>
        <w:jc w:val="both"/>
        <w:rPr>
          <w:sz w:val="28"/>
          <w:szCs w:val="28"/>
        </w:rPr>
      </w:pPr>
    </w:p>
    <w:p w:rsidR="0082797A" w:rsidRPr="00964F2F" w:rsidRDefault="0082797A" w:rsidP="00C75176">
      <w:pPr>
        <w:jc w:val="both"/>
        <w:rPr>
          <w:sz w:val="28"/>
          <w:szCs w:val="28"/>
        </w:rPr>
      </w:pPr>
    </w:p>
    <w:p w:rsidR="0082797A" w:rsidRPr="00964F2F" w:rsidRDefault="0082797A" w:rsidP="00C75176">
      <w:pPr>
        <w:jc w:val="both"/>
        <w:rPr>
          <w:sz w:val="28"/>
          <w:szCs w:val="28"/>
        </w:rPr>
      </w:pPr>
    </w:p>
    <w:p w:rsidR="0082797A" w:rsidRPr="00964F2F" w:rsidRDefault="0082797A" w:rsidP="00C75176">
      <w:pPr>
        <w:jc w:val="both"/>
        <w:rPr>
          <w:sz w:val="28"/>
          <w:szCs w:val="28"/>
        </w:rPr>
      </w:pPr>
    </w:p>
    <w:p w:rsidR="0082797A" w:rsidRPr="00964F2F" w:rsidRDefault="0082797A" w:rsidP="00C75176">
      <w:pPr>
        <w:jc w:val="both"/>
        <w:rPr>
          <w:sz w:val="28"/>
          <w:szCs w:val="28"/>
        </w:rPr>
      </w:pPr>
    </w:p>
    <w:p w:rsidR="0082797A" w:rsidRDefault="0082797A" w:rsidP="00C75176">
      <w:pPr>
        <w:jc w:val="both"/>
        <w:rPr>
          <w:sz w:val="28"/>
          <w:szCs w:val="28"/>
        </w:rPr>
      </w:pPr>
    </w:p>
    <w:p w:rsidR="00645A27" w:rsidRDefault="00645A27" w:rsidP="00C75176">
      <w:pPr>
        <w:jc w:val="both"/>
        <w:rPr>
          <w:sz w:val="28"/>
          <w:szCs w:val="28"/>
        </w:rPr>
      </w:pPr>
    </w:p>
    <w:p w:rsidR="00645A27" w:rsidRDefault="00645A27" w:rsidP="00C75176">
      <w:pPr>
        <w:jc w:val="both"/>
        <w:rPr>
          <w:sz w:val="28"/>
          <w:szCs w:val="28"/>
        </w:rPr>
      </w:pPr>
    </w:p>
    <w:p w:rsidR="00645A27" w:rsidRPr="00964F2F" w:rsidRDefault="00645A27" w:rsidP="00C75176">
      <w:pPr>
        <w:jc w:val="both"/>
        <w:rPr>
          <w:sz w:val="28"/>
          <w:szCs w:val="28"/>
        </w:rPr>
      </w:pPr>
    </w:p>
    <w:p w:rsidR="0082797A" w:rsidRDefault="0082797A" w:rsidP="00FA63B5">
      <w:pPr>
        <w:ind w:left="709" w:hanging="709"/>
        <w:jc w:val="right"/>
        <w:rPr>
          <w:sz w:val="28"/>
          <w:szCs w:val="28"/>
        </w:rPr>
      </w:pPr>
    </w:p>
    <w:p w:rsidR="0082797A" w:rsidRPr="00964F2F" w:rsidRDefault="0082797A" w:rsidP="00CB4AB9">
      <w:pPr>
        <w:jc w:val="both"/>
        <w:rPr>
          <w:sz w:val="28"/>
          <w:szCs w:val="28"/>
        </w:rPr>
      </w:pPr>
    </w:p>
    <w:p w:rsidR="0082797A" w:rsidRPr="00964F2F" w:rsidRDefault="0082797A" w:rsidP="00CB4AB9">
      <w:pPr>
        <w:jc w:val="both"/>
        <w:rPr>
          <w:sz w:val="28"/>
          <w:szCs w:val="28"/>
        </w:rPr>
      </w:pPr>
    </w:p>
    <w:p w:rsidR="0082797A" w:rsidRPr="00964F2F" w:rsidRDefault="0082797A" w:rsidP="00CB4AB9">
      <w:pPr>
        <w:jc w:val="both"/>
        <w:rPr>
          <w:sz w:val="28"/>
          <w:szCs w:val="28"/>
        </w:rPr>
      </w:pPr>
    </w:p>
    <w:p w:rsidR="0082797A" w:rsidRPr="00964F2F" w:rsidRDefault="0082797A" w:rsidP="00CB4AB9">
      <w:pPr>
        <w:jc w:val="both"/>
        <w:rPr>
          <w:sz w:val="28"/>
          <w:szCs w:val="28"/>
        </w:rPr>
      </w:pPr>
    </w:p>
    <w:p w:rsidR="0082797A" w:rsidRPr="00964F2F" w:rsidRDefault="0082797A" w:rsidP="00CB4AB9">
      <w:pPr>
        <w:jc w:val="both"/>
        <w:rPr>
          <w:sz w:val="28"/>
          <w:szCs w:val="28"/>
        </w:rPr>
      </w:pPr>
    </w:p>
    <w:p w:rsidR="0082797A" w:rsidRPr="00964F2F" w:rsidRDefault="0082797A" w:rsidP="0054217C">
      <w:pPr>
        <w:jc w:val="both"/>
        <w:rPr>
          <w:sz w:val="28"/>
          <w:szCs w:val="28"/>
        </w:rPr>
      </w:pPr>
    </w:p>
    <w:p w:rsidR="0082797A" w:rsidRPr="00964F2F" w:rsidRDefault="0082797A" w:rsidP="0054217C">
      <w:pPr>
        <w:jc w:val="both"/>
        <w:rPr>
          <w:sz w:val="28"/>
          <w:szCs w:val="28"/>
        </w:rPr>
      </w:pPr>
    </w:p>
    <w:p w:rsidR="0082797A" w:rsidRPr="00964F2F" w:rsidRDefault="0082797A" w:rsidP="0054217C">
      <w:pPr>
        <w:jc w:val="both"/>
        <w:rPr>
          <w:sz w:val="28"/>
          <w:szCs w:val="28"/>
        </w:rPr>
      </w:pPr>
    </w:p>
    <w:p w:rsidR="0082797A" w:rsidRPr="00964F2F" w:rsidRDefault="0082797A" w:rsidP="0054217C">
      <w:pPr>
        <w:jc w:val="both"/>
        <w:rPr>
          <w:sz w:val="28"/>
          <w:szCs w:val="28"/>
        </w:rPr>
      </w:pPr>
    </w:p>
    <w:sectPr w:rsidR="0082797A" w:rsidRPr="00964F2F" w:rsidSect="007213C5">
      <w:footerReference w:type="default" r:id="rId23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E8D" w:rsidRDefault="00873E8D">
      <w:r>
        <w:separator/>
      </w:r>
    </w:p>
  </w:endnote>
  <w:endnote w:type="continuationSeparator" w:id="0">
    <w:p w:rsidR="00873E8D" w:rsidRDefault="0087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FF9" w:rsidRDefault="00730FF9" w:rsidP="009917DB">
    <w:pPr>
      <w:pStyle w:val="ac"/>
      <w:framePr w:wrap="auto" w:vAnchor="text" w:hAnchor="margin" w:xAlign="right" w:y="1"/>
      <w:rPr>
        <w:rStyle w:val="ae"/>
      </w:rPr>
    </w:pPr>
  </w:p>
  <w:p w:rsidR="00730FF9" w:rsidRPr="005C59A6" w:rsidRDefault="00730FF9" w:rsidP="009917DB">
    <w:pPr>
      <w:pStyle w:val="ac"/>
      <w:ind w:right="36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E8D" w:rsidRDefault="00873E8D">
      <w:r>
        <w:separator/>
      </w:r>
    </w:p>
  </w:footnote>
  <w:footnote w:type="continuationSeparator" w:id="0">
    <w:p w:rsidR="00873E8D" w:rsidRDefault="00873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7DC9"/>
    <w:multiLevelType w:val="hybridMultilevel"/>
    <w:tmpl w:val="3E5A8E46"/>
    <w:lvl w:ilvl="0" w:tplc="EA36C17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96897"/>
    <w:multiLevelType w:val="hybridMultilevel"/>
    <w:tmpl w:val="34EEE1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F5D21"/>
    <w:multiLevelType w:val="hybridMultilevel"/>
    <w:tmpl w:val="B01C8F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F549C"/>
    <w:multiLevelType w:val="multilevel"/>
    <w:tmpl w:val="88883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3E27390"/>
    <w:multiLevelType w:val="hybridMultilevel"/>
    <w:tmpl w:val="C6041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B60A6"/>
    <w:multiLevelType w:val="hybridMultilevel"/>
    <w:tmpl w:val="C268B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91BF0"/>
    <w:multiLevelType w:val="hybridMultilevel"/>
    <w:tmpl w:val="801410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D817F3"/>
    <w:multiLevelType w:val="multilevel"/>
    <w:tmpl w:val="44B2C2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FFF3682"/>
    <w:multiLevelType w:val="hybridMultilevel"/>
    <w:tmpl w:val="73EA6576"/>
    <w:lvl w:ilvl="0" w:tplc="8BFE2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10B4E0F"/>
    <w:multiLevelType w:val="hybridMultilevel"/>
    <w:tmpl w:val="9B685D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FA15D1"/>
    <w:multiLevelType w:val="multilevel"/>
    <w:tmpl w:val="68306E7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261F31C3"/>
    <w:multiLevelType w:val="hybridMultilevel"/>
    <w:tmpl w:val="7F405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128BD"/>
    <w:multiLevelType w:val="hybridMultilevel"/>
    <w:tmpl w:val="A2BA4BB2"/>
    <w:lvl w:ilvl="0" w:tplc="C3F40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4DB644E"/>
    <w:multiLevelType w:val="hybridMultilevel"/>
    <w:tmpl w:val="4992D7F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4AA0298"/>
    <w:multiLevelType w:val="hybridMultilevel"/>
    <w:tmpl w:val="31805B80"/>
    <w:lvl w:ilvl="0" w:tplc="810C4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D6077B"/>
    <w:multiLevelType w:val="multilevel"/>
    <w:tmpl w:val="7F2636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>
    <w:nsid w:val="4CBD2F26"/>
    <w:multiLevelType w:val="multilevel"/>
    <w:tmpl w:val="581CB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7">
    <w:nsid w:val="50A9347A"/>
    <w:multiLevelType w:val="hybridMultilevel"/>
    <w:tmpl w:val="DDD62004"/>
    <w:lvl w:ilvl="0" w:tplc="BF6046F4">
      <w:start w:val="1"/>
      <w:numFmt w:val="bullet"/>
      <w:lvlText w:val="-"/>
      <w:lvlJc w:val="left"/>
      <w:pPr>
        <w:ind w:left="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10088C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80B33A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FEF1FC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4E4B3E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CC6B14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929F9A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043524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F6CAD0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5F25CD6"/>
    <w:multiLevelType w:val="hybridMultilevel"/>
    <w:tmpl w:val="A344F32A"/>
    <w:lvl w:ilvl="0" w:tplc="150A8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0944EDD"/>
    <w:multiLevelType w:val="multilevel"/>
    <w:tmpl w:val="887ED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759F2C20"/>
    <w:multiLevelType w:val="hybridMultilevel"/>
    <w:tmpl w:val="910AC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347A9F"/>
    <w:multiLevelType w:val="multilevel"/>
    <w:tmpl w:val="F0F47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2">
    <w:nsid w:val="773917DD"/>
    <w:multiLevelType w:val="hybridMultilevel"/>
    <w:tmpl w:val="F322FF2A"/>
    <w:lvl w:ilvl="0" w:tplc="93E2EA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E973787"/>
    <w:multiLevelType w:val="hybridMultilevel"/>
    <w:tmpl w:val="1E0299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2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1"/>
  </w:num>
  <w:num w:numId="13">
    <w:abstractNumId w:val="20"/>
  </w:num>
  <w:num w:numId="14">
    <w:abstractNumId w:val="23"/>
  </w:num>
  <w:num w:numId="15">
    <w:abstractNumId w:val="13"/>
  </w:num>
  <w:num w:numId="16">
    <w:abstractNumId w:val="5"/>
  </w:num>
  <w:num w:numId="17">
    <w:abstractNumId w:val="15"/>
  </w:num>
  <w:num w:numId="18">
    <w:abstractNumId w:val="19"/>
  </w:num>
  <w:num w:numId="19">
    <w:abstractNumId w:val="14"/>
  </w:num>
  <w:num w:numId="20">
    <w:abstractNumId w:val="6"/>
  </w:num>
  <w:num w:numId="21">
    <w:abstractNumId w:val="11"/>
  </w:num>
  <w:num w:numId="22">
    <w:abstractNumId w:val="8"/>
  </w:num>
  <w:num w:numId="23">
    <w:abstractNumId w:val="22"/>
  </w:num>
  <w:num w:numId="24">
    <w:abstractNumId w:val="7"/>
  </w:num>
  <w:num w:numId="25">
    <w:abstractNumId w:val="10"/>
  </w:num>
  <w:num w:numId="26">
    <w:abstractNumId w:val="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C54"/>
    <w:rsid w:val="000010B3"/>
    <w:rsid w:val="00002D36"/>
    <w:rsid w:val="0000568C"/>
    <w:rsid w:val="000059E3"/>
    <w:rsid w:val="000060A7"/>
    <w:rsid w:val="000073B4"/>
    <w:rsid w:val="00015924"/>
    <w:rsid w:val="000159CC"/>
    <w:rsid w:val="00015AFB"/>
    <w:rsid w:val="00016BFC"/>
    <w:rsid w:val="00017B82"/>
    <w:rsid w:val="00017CBC"/>
    <w:rsid w:val="000251A8"/>
    <w:rsid w:val="00026BC9"/>
    <w:rsid w:val="00027239"/>
    <w:rsid w:val="00027335"/>
    <w:rsid w:val="00031B31"/>
    <w:rsid w:val="000341DC"/>
    <w:rsid w:val="00036098"/>
    <w:rsid w:val="000410D9"/>
    <w:rsid w:val="0004229B"/>
    <w:rsid w:val="000430A8"/>
    <w:rsid w:val="0004379D"/>
    <w:rsid w:val="00043EA1"/>
    <w:rsid w:val="00044B03"/>
    <w:rsid w:val="00045039"/>
    <w:rsid w:val="000455A2"/>
    <w:rsid w:val="000461E5"/>
    <w:rsid w:val="000479AB"/>
    <w:rsid w:val="00050730"/>
    <w:rsid w:val="00050A55"/>
    <w:rsid w:val="00053DE9"/>
    <w:rsid w:val="0005459E"/>
    <w:rsid w:val="00054C0A"/>
    <w:rsid w:val="0005641C"/>
    <w:rsid w:val="00060012"/>
    <w:rsid w:val="0006012D"/>
    <w:rsid w:val="00060C78"/>
    <w:rsid w:val="000611BA"/>
    <w:rsid w:val="00070157"/>
    <w:rsid w:val="0007249C"/>
    <w:rsid w:val="00072855"/>
    <w:rsid w:val="000728B1"/>
    <w:rsid w:val="000731AA"/>
    <w:rsid w:val="00073BCA"/>
    <w:rsid w:val="000750BD"/>
    <w:rsid w:val="00075321"/>
    <w:rsid w:val="00075868"/>
    <w:rsid w:val="00077C4D"/>
    <w:rsid w:val="000813A3"/>
    <w:rsid w:val="00082D5D"/>
    <w:rsid w:val="0008521F"/>
    <w:rsid w:val="00087F39"/>
    <w:rsid w:val="00090F4C"/>
    <w:rsid w:val="00092F2A"/>
    <w:rsid w:val="00095F65"/>
    <w:rsid w:val="000976D8"/>
    <w:rsid w:val="000A0B87"/>
    <w:rsid w:val="000A159F"/>
    <w:rsid w:val="000A1D6B"/>
    <w:rsid w:val="000A460E"/>
    <w:rsid w:val="000A4934"/>
    <w:rsid w:val="000A5DB2"/>
    <w:rsid w:val="000A5EE0"/>
    <w:rsid w:val="000B3403"/>
    <w:rsid w:val="000B377F"/>
    <w:rsid w:val="000B570F"/>
    <w:rsid w:val="000B7D30"/>
    <w:rsid w:val="000C07AF"/>
    <w:rsid w:val="000C1726"/>
    <w:rsid w:val="000C278A"/>
    <w:rsid w:val="000C48B7"/>
    <w:rsid w:val="000C69E6"/>
    <w:rsid w:val="000C79F2"/>
    <w:rsid w:val="000D1326"/>
    <w:rsid w:val="000D3A86"/>
    <w:rsid w:val="000D3E54"/>
    <w:rsid w:val="000D5A7D"/>
    <w:rsid w:val="000D6FB0"/>
    <w:rsid w:val="000D76F9"/>
    <w:rsid w:val="000E16C5"/>
    <w:rsid w:val="000E1CDA"/>
    <w:rsid w:val="000E2621"/>
    <w:rsid w:val="000E2910"/>
    <w:rsid w:val="000E355F"/>
    <w:rsid w:val="000E4CCA"/>
    <w:rsid w:val="000F1329"/>
    <w:rsid w:val="000F1630"/>
    <w:rsid w:val="000F40E9"/>
    <w:rsid w:val="000F4A12"/>
    <w:rsid w:val="000F4D29"/>
    <w:rsid w:val="000F608D"/>
    <w:rsid w:val="0010112C"/>
    <w:rsid w:val="001019C9"/>
    <w:rsid w:val="00102E4C"/>
    <w:rsid w:val="00102F1D"/>
    <w:rsid w:val="0010334F"/>
    <w:rsid w:val="00104CA4"/>
    <w:rsid w:val="00104D3F"/>
    <w:rsid w:val="0010743E"/>
    <w:rsid w:val="00110EC7"/>
    <w:rsid w:val="00111F20"/>
    <w:rsid w:val="00114875"/>
    <w:rsid w:val="00117979"/>
    <w:rsid w:val="00120FEA"/>
    <w:rsid w:val="00126DD5"/>
    <w:rsid w:val="001272E3"/>
    <w:rsid w:val="00133C06"/>
    <w:rsid w:val="00135423"/>
    <w:rsid w:val="00136355"/>
    <w:rsid w:val="00136C19"/>
    <w:rsid w:val="00136E1B"/>
    <w:rsid w:val="00137A6F"/>
    <w:rsid w:val="001416D0"/>
    <w:rsid w:val="00141C77"/>
    <w:rsid w:val="00141EBF"/>
    <w:rsid w:val="00142537"/>
    <w:rsid w:val="00143909"/>
    <w:rsid w:val="001439A5"/>
    <w:rsid w:val="0014647C"/>
    <w:rsid w:val="00150AD6"/>
    <w:rsid w:val="001560DE"/>
    <w:rsid w:val="0016285C"/>
    <w:rsid w:val="00166B0F"/>
    <w:rsid w:val="00166F45"/>
    <w:rsid w:val="00167BE1"/>
    <w:rsid w:val="00171657"/>
    <w:rsid w:val="00171761"/>
    <w:rsid w:val="00171E15"/>
    <w:rsid w:val="00172A0E"/>
    <w:rsid w:val="00174024"/>
    <w:rsid w:val="001740F2"/>
    <w:rsid w:val="00176C3A"/>
    <w:rsid w:val="001777C8"/>
    <w:rsid w:val="00181B97"/>
    <w:rsid w:val="001872A8"/>
    <w:rsid w:val="00190F4D"/>
    <w:rsid w:val="001924BB"/>
    <w:rsid w:val="00192E59"/>
    <w:rsid w:val="00192E7B"/>
    <w:rsid w:val="00196AFB"/>
    <w:rsid w:val="00196FF5"/>
    <w:rsid w:val="001976BC"/>
    <w:rsid w:val="001A06C2"/>
    <w:rsid w:val="001A5B87"/>
    <w:rsid w:val="001A6072"/>
    <w:rsid w:val="001B155D"/>
    <w:rsid w:val="001B232D"/>
    <w:rsid w:val="001B399E"/>
    <w:rsid w:val="001B3AD3"/>
    <w:rsid w:val="001B4E1D"/>
    <w:rsid w:val="001B6367"/>
    <w:rsid w:val="001B742F"/>
    <w:rsid w:val="001C0CF8"/>
    <w:rsid w:val="001C13C8"/>
    <w:rsid w:val="001C1C90"/>
    <w:rsid w:val="001C2746"/>
    <w:rsid w:val="001C3B20"/>
    <w:rsid w:val="001C406F"/>
    <w:rsid w:val="001C4F9F"/>
    <w:rsid w:val="001C54FD"/>
    <w:rsid w:val="001C6B5B"/>
    <w:rsid w:val="001C7D19"/>
    <w:rsid w:val="001D3202"/>
    <w:rsid w:val="001D3EC6"/>
    <w:rsid w:val="001D5690"/>
    <w:rsid w:val="001D582D"/>
    <w:rsid w:val="001D6AF9"/>
    <w:rsid w:val="001E0EB1"/>
    <w:rsid w:val="001E42C0"/>
    <w:rsid w:val="001E51AF"/>
    <w:rsid w:val="001F187F"/>
    <w:rsid w:val="001F1A68"/>
    <w:rsid w:val="001F6457"/>
    <w:rsid w:val="00200030"/>
    <w:rsid w:val="0020045A"/>
    <w:rsid w:val="00200837"/>
    <w:rsid w:val="002029D2"/>
    <w:rsid w:val="00204F7C"/>
    <w:rsid w:val="00210BA1"/>
    <w:rsid w:val="00210DC0"/>
    <w:rsid w:val="002140D1"/>
    <w:rsid w:val="002175DE"/>
    <w:rsid w:val="0021784F"/>
    <w:rsid w:val="00220104"/>
    <w:rsid w:val="00223832"/>
    <w:rsid w:val="002242C5"/>
    <w:rsid w:val="00224495"/>
    <w:rsid w:val="00225F81"/>
    <w:rsid w:val="00227356"/>
    <w:rsid w:val="0022792A"/>
    <w:rsid w:val="00230146"/>
    <w:rsid w:val="0023064B"/>
    <w:rsid w:val="00230B3F"/>
    <w:rsid w:val="00233D67"/>
    <w:rsid w:val="00234FA7"/>
    <w:rsid w:val="00235B11"/>
    <w:rsid w:val="00237A4B"/>
    <w:rsid w:val="0024233B"/>
    <w:rsid w:val="00242B15"/>
    <w:rsid w:val="002460C2"/>
    <w:rsid w:val="00246CB8"/>
    <w:rsid w:val="0025097A"/>
    <w:rsid w:val="00251147"/>
    <w:rsid w:val="002516FB"/>
    <w:rsid w:val="00253CAA"/>
    <w:rsid w:val="00256ABC"/>
    <w:rsid w:val="00256AF3"/>
    <w:rsid w:val="00260CEA"/>
    <w:rsid w:val="00261D76"/>
    <w:rsid w:val="002631FC"/>
    <w:rsid w:val="00263401"/>
    <w:rsid w:val="00263B24"/>
    <w:rsid w:val="00264FE6"/>
    <w:rsid w:val="00265D9E"/>
    <w:rsid w:val="0026605B"/>
    <w:rsid w:val="00267D26"/>
    <w:rsid w:val="00267DDE"/>
    <w:rsid w:val="00270868"/>
    <w:rsid w:val="0027146F"/>
    <w:rsid w:val="0027232D"/>
    <w:rsid w:val="00274865"/>
    <w:rsid w:val="00275C86"/>
    <w:rsid w:val="002773B5"/>
    <w:rsid w:val="00277887"/>
    <w:rsid w:val="0028018C"/>
    <w:rsid w:val="0028053A"/>
    <w:rsid w:val="00284BF1"/>
    <w:rsid w:val="00287BC5"/>
    <w:rsid w:val="00292645"/>
    <w:rsid w:val="00292F58"/>
    <w:rsid w:val="00295135"/>
    <w:rsid w:val="002A248C"/>
    <w:rsid w:val="002B41FA"/>
    <w:rsid w:val="002B582F"/>
    <w:rsid w:val="002B584E"/>
    <w:rsid w:val="002B6D5C"/>
    <w:rsid w:val="002B78F1"/>
    <w:rsid w:val="002C09ED"/>
    <w:rsid w:val="002C12B2"/>
    <w:rsid w:val="002C1A3D"/>
    <w:rsid w:val="002C29B5"/>
    <w:rsid w:val="002C2F8D"/>
    <w:rsid w:val="002C46DD"/>
    <w:rsid w:val="002C4877"/>
    <w:rsid w:val="002C74F4"/>
    <w:rsid w:val="002C755B"/>
    <w:rsid w:val="002C7DC6"/>
    <w:rsid w:val="002C7F9A"/>
    <w:rsid w:val="002D1DE0"/>
    <w:rsid w:val="002D319B"/>
    <w:rsid w:val="002D3A55"/>
    <w:rsid w:val="002D531A"/>
    <w:rsid w:val="002D6ADB"/>
    <w:rsid w:val="002D783B"/>
    <w:rsid w:val="002E29E7"/>
    <w:rsid w:val="002E2B1B"/>
    <w:rsid w:val="002E372E"/>
    <w:rsid w:val="002E3CBC"/>
    <w:rsid w:val="002E46E5"/>
    <w:rsid w:val="002E48E4"/>
    <w:rsid w:val="002E6472"/>
    <w:rsid w:val="002F0B32"/>
    <w:rsid w:val="002F1167"/>
    <w:rsid w:val="002F183E"/>
    <w:rsid w:val="002F2857"/>
    <w:rsid w:val="002F3573"/>
    <w:rsid w:val="002F40CC"/>
    <w:rsid w:val="002F51C9"/>
    <w:rsid w:val="00301AFC"/>
    <w:rsid w:val="0030241C"/>
    <w:rsid w:val="0030292D"/>
    <w:rsid w:val="003049F7"/>
    <w:rsid w:val="003058BC"/>
    <w:rsid w:val="003060AE"/>
    <w:rsid w:val="00307D5A"/>
    <w:rsid w:val="00310703"/>
    <w:rsid w:val="00311311"/>
    <w:rsid w:val="003127CD"/>
    <w:rsid w:val="0031526F"/>
    <w:rsid w:val="00315963"/>
    <w:rsid w:val="003168AA"/>
    <w:rsid w:val="00320C70"/>
    <w:rsid w:val="003212AB"/>
    <w:rsid w:val="0032148A"/>
    <w:rsid w:val="0032502C"/>
    <w:rsid w:val="00326AF0"/>
    <w:rsid w:val="00330FBA"/>
    <w:rsid w:val="00331A5A"/>
    <w:rsid w:val="0033291A"/>
    <w:rsid w:val="00332B58"/>
    <w:rsid w:val="003376F5"/>
    <w:rsid w:val="003413A9"/>
    <w:rsid w:val="00344CD3"/>
    <w:rsid w:val="003454ED"/>
    <w:rsid w:val="003478F3"/>
    <w:rsid w:val="00351277"/>
    <w:rsid w:val="00352FD2"/>
    <w:rsid w:val="0035303D"/>
    <w:rsid w:val="00360FE2"/>
    <w:rsid w:val="00364C43"/>
    <w:rsid w:val="00365115"/>
    <w:rsid w:val="00371407"/>
    <w:rsid w:val="00372114"/>
    <w:rsid w:val="00375904"/>
    <w:rsid w:val="003768B0"/>
    <w:rsid w:val="0038050A"/>
    <w:rsid w:val="00380A7E"/>
    <w:rsid w:val="00380E92"/>
    <w:rsid w:val="003846AF"/>
    <w:rsid w:val="0038666E"/>
    <w:rsid w:val="00386B20"/>
    <w:rsid w:val="00386CBA"/>
    <w:rsid w:val="00390AF4"/>
    <w:rsid w:val="003932B3"/>
    <w:rsid w:val="003940B9"/>
    <w:rsid w:val="00394300"/>
    <w:rsid w:val="003955FB"/>
    <w:rsid w:val="003A1574"/>
    <w:rsid w:val="003A7CD6"/>
    <w:rsid w:val="003B033E"/>
    <w:rsid w:val="003B07D0"/>
    <w:rsid w:val="003B1643"/>
    <w:rsid w:val="003B1651"/>
    <w:rsid w:val="003B2E2F"/>
    <w:rsid w:val="003B4271"/>
    <w:rsid w:val="003B54B9"/>
    <w:rsid w:val="003B5763"/>
    <w:rsid w:val="003B680C"/>
    <w:rsid w:val="003C0166"/>
    <w:rsid w:val="003C1426"/>
    <w:rsid w:val="003C1527"/>
    <w:rsid w:val="003C29A8"/>
    <w:rsid w:val="003C704D"/>
    <w:rsid w:val="003D0DCE"/>
    <w:rsid w:val="003D1091"/>
    <w:rsid w:val="003D1511"/>
    <w:rsid w:val="003D2C70"/>
    <w:rsid w:val="003D3552"/>
    <w:rsid w:val="003D504F"/>
    <w:rsid w:val="003D708B"/>
    <w:rsid w:val="003D7B8C"/>
    <w:rsid w:val="003E1297"/>
    <w:rsid w:val="003E236A"/>
    <w:rsid w:val="003E4298"/>
    <w:rsid w:val="003E4777"/>
    <w:rsid w:val="003E48F4"/>
    <w:rsid w:val="003E61BF"/>
    <w:rsid w:val="003F002C"/>
    <w:rsid w:val="003F3063"/>
    <w:rsid w:val="003F42F4"/>
    <w:rsid w:val="003F43F9"/>
    <w:rsid w:val="003F68FE"/>
    <w:rsid w:val="003F7D8C"/>
    <w:rsid w:val="00410AA0"/>
    <w:rsid w:val="0041229F"/>
    <w:rsid w:val="00413440"/>
    <w:rsid w:val="00415B97"/>
    <w:rsid w:val="004163B3"/>
    <w:rsid w:val="004243A5"/>
    <w:rsid w:val="00425E24"/>
    <w:rsid w:val="00427795"/>
    <w:rsid w:val="00430539"/>
    <w:rsid w:val="00430750"/>
    <w:rsid w:val="0043082A"/>
    <w:rsid w:val="00430A41"/>
    <w:rsid w:val="004316DB"/>
    <w:rsid w:val="0044138C"/>
    <w:rsid w:val="004418F8"/>
    <w:rsid w:val="00442CA6"/>
    <w:rsid w:val="00443D18"/>
    <w:rsid w:val="00444A17"/>
    <w:rsid w:val="00451725"/>
    <w:rsid w:val="0045306D"/>
    <w:rsid w:val="004545FB"/>
    <w:rsid w:val="004548ED"/>
    <w:rsid w:val="00454D3D"/>
    <w:rsid w:val="0045645C"/>
    <w:rsid w:val="004570A8"/>
    <w:rsid w:val="00460EF9"/>
    <w:rsid w:val="004625B3"/>
    <w:rsid w:val="004638A7"/>
    <w:rsid w:val="00463C01"/>
    <w:rsid w:val="00464AC3"/>
    <w:rsid w:val="00466D2D"/>
    <w:rsid w:val="00467CB9"/>
    <w:rsid w:val="00470840"/>
    <w:rsid w:val="00470F27"/>
    <w:rsid w:val="004712B9"/>
    <w:rsid w:val="004716C2"/>
    <w:rsid w:val="00472796"/>
    <w:rsid w:val="004746FD"/>
    <w:rsid w:val="00477091"/>
    <w:rsid w:val="00481416"/>
    <w:rsid w:val="00485D52"/>
    <w:rsid w:val="00486B4B"/>
    <w:rsid w:val="004905B7"/>
    <w:rsid w:val="00490BF9"/>
    <w:rsid w:val="00491090"/>
    <w:rsid w:val="0049266A"/>
    <w:rsid w:val="00493660"/>
    <w:rsid w:val="004943C9"/>
    <w:rsid w:val="00494429"/>
    <w:rsid w:val="004949C9"/>
    <w:rsid w:val="004960F3"/>
    <w:rsid w:val="004963A9"/>
    <w:rsid w:val="004A2059"/>
    <w:rsid w:val="004A2BF3"/>
    <w:rsid w:val="004A4BA8"/>
    <w:rsid w:val="004A607E"/>
    <w:rsid w:val="004A63D6"/>
    <w:rsid w:val="004A68BB"/>
    <w:rsid w:val="004A727C"/>
    <w:rsid w:val="004B7B9B"/>
    <w:rsid w:val="004C041D"/>
    <w:rsid w:val="004C0E7A"/>
    <w:rsid w:val="004C21F8"/>
    <w:rsid w:val="004C2C72"/>
    <w:rsid w:val="004C2D10"/>
    <w:rsid w:val="004C3157"/>
    <w:rsid w:val="004C3653"/>
    <w:rsid w:val="004C45C4"/>
    <w:rsid w:val="004C4B06"/>
    <w:rsid w:val="004D21D0"/>
    <w:rsid w:val="004D4018"/>
    <w:rsid w:val="004D7300"/>
    <w:rsid w:val="004D7C66"/>
    <w:rsid w:val="004D7DCE"/>
    <w:rsid w:val="004D7F18"/>
    <w:rsid w:val="004E0472"/>
    <w:rsid w:val="004E11C0"/>
    <w:rsid w:val="004E1207"/>
    <w:rsid w:val="004E26BF"/>
    <w:rsid w:val="004E26D3"/>
    <w:rsid w:val="004E6937"/>
    <w:rsid w:val="004E6FA8"/>
    <w:rsid w:val="004F0730"/>
    <w:rsid w:val="004F36C7"/>
    <w:rsid w:val="004F3C10"/>
    <w:rsid w:val="004F4194"/>
    <w:rsid w:val="004F4AD5"/>
    <w:rsid w:val="004F5182"/>
    <w:rsid w:val="004F671F"/>
    <w:rsid w:val="0050151B"/>
    <w:rsid w:val="00502269"/>
    <w:rsid w:val="005025C1"/>
    <w:rsid w:val="0050460A"/>
    <w:rsid w:val="00504A29"/>
    <w:rsid w:val="00511B85"/>
    <w:rsid w:val="005123F7"/>
    <w:rsid w:val="00512BD0"/>
    <w:rsid w:val="00512D6C"/>
    <w:rsid w:val="00515CDC"/>
    <w:rsid w:val="00520761"/>
    <w:rsid w:val="00521E1F"/>
    <w:rsid w:val="00521FAE"/>
    <w:rsid w:val="00526C61"/>
    <w:rsid w:val="00526D7B"/>
    <w:rsid w:val="005276C2"/>
    <w:rsid w:val="005301AC"/>
    <w:rsid w:val="0053144E"/>
    <w:rsid w:val="00533A9B"/>
    <w:rsid w:val="00533EAB"/>
    <w:rsid w:val="00534B14"/>
    <w:rsid w:val="0053562B"/>
    <w:rsid w:val="00535E35"/>
    <w:rsid w:val="00535EC3"/>
    <w:rsid w:val="0053624A"/>
    <w:rsid w:val="00536626"/>
    <w:rsid w:val="005377D9"/>
    <w:rsid w:val="00537A28"/>
    <w:rsid w:val="00541B4F"/>
    <w:rsid w:val="00541D14"/>
    <w:rsid w:val="00542000"/>
    <w:rsid w:val="0054217C"/>
    <w:rsid w:val="00542249"/>
    <w:rsid w:val="005430D0"/>
    <w:rsid w:val="00543D91"/>
    <w:rsid w:val="00544988"/>
    <w:rsid w:val="00546946"/>
    <w:rsid w:val="00553B17"/>
    <w:rsid w:val="00555A93"/>
    <w:rsid w:val="005571D9"/>
    <w:rsid w:val="005576DF"/>
    <w:rsid w:val="0056123E"/>
    <w:rsid w:val="005630BE"/>
    <w:rsid w:val="005636D4"/>
    <w:rsid w:val="00563FE3"/>
    <w:rsid w:val="00564EB8"/>
    <w:rsid w:val="005657F9"/>
    <w:rsid w:val="005665D7"/>
    <w:rsid w:val="00570568"/>
    <w:rsid w:val="00571A61"/>
    <w:rsid w:val="00571D12"/>
    <w:rsid w:val="0057314F"/>
    <w:rsid w:val="00576951"/>
    <w:rsid w:val="00577E22"/>
    <w:rsid w:val="00580392"/>
    <w:rsid w:val="00581380"/>
    <w:rsid w:val="005816DE"/>
    <w:rsid w:val="005821DD"/>
    <w:rsid w:val="005830B6"/>
    <w:rsid w:val="0058380A"/>
    <w:rsid w:val="00585E6E"/>
    <w:rsid w:val="0058630D"/>
    <w:rsid w:val="00586C02"/>
    <w:rsid w:val="00586ECD"/>
    <w:rsid w:val="00595684"/>
    <w:rsid w:val="005967A7"/>
    <w:rsid w:val="005968FE"/>
    <w:rsid w:val="0059726E"/>
    <w:rsid w:val="005A01EC"/>
    <w:rsid w:val="005A2476"/>
    <w:rsid w:val="005A5443"/>
    <w:rsid w:val="005B1B50"/>
    <w:rsid w:val="005B1ECD"/>
    <w:rsid w:val="005B2A84"/>
    <w:rsid w:val="005B3746"/>
    <w:rsid w:val="005B44E9"/>
    <w:rsid w:val="005B6E25"/>
    <w:rsid w:val="005B705A"/>
    <w:rsid w:val="005C14D6"/>
    <w:rsid w:val="005C1EC6"/>
    <w:rsid w:val="005C42C7"/>
    <w:rsid w:val="005C4331"/>
    <w:rsid w:val="005C4526"/>
    <w:rsid w:val="005C59A6"/>
    <w:rsid w:val="005C6ECB"/>
    <w:rsid w:val="005C6F69"/>
    <w:rsid w:val="005C7714"/>
    <w:rsid w:val="005D17DA"/>
    <w:rsid w:val="005D2BD9"/>
    <w:rsid w:val="005D3A2B"/>
    <w:rsid w:val="005D4183"/>
    <w:rsid w:val="005D4F2F"/>
    <w:rsid w:val="005D5357"/>
    <w:rsid w:val="005D6BE4"/>
    <w:rsid w:val="005D7014"/>
    <w:rsid w:val="005D7FA5"/>
    <w:rsid w:val="005E0D99"/>
    <w:rsid w:val="005E1B5A"/>
    <w:rsid w:val="005E2645"/>
    <w:rsid w:val="005E403B"/>
    <w:rsid w:val="005E6D23"/>
    <w:rsid w:val="005E6E73"/>
    <w:rsid w:val="005E72F7"/>
    <w:rsid w:val="005F0E3B"/>
    <w:rsid w:val="005F1113"/>
    <w:rsid w:val="005F14A9"/>
    <w:rsid w:val="005F2003"/>
    <w:rsid w:val="005F2265"/>
    <w:rsid w:val="005F30BB"/>
    <w:rsid w:val="006004CF"/>
    <w:rsid w:val="00601EFC"/>
    <w:rsid w:val="00602FBE"/>
    <w:rsid w:val="00603118"/>
    <w:rsid w:val="00603863"/>
    <w:rsid w:val="00604B7E"/>
    <w:rsid w:val="00605DBE"/>
    <w:rsid w:val="00605E80"/>
    <w:rsid w:val="00612C10"/>
    <w:rsid w:val="00614F34"/>
    <w:rsid w:val="00617FAD"/>
    <w:rsid w:val="006219C6"/>
    <w:rsid w:val="006250CC"/>
    <w:rsid w:val="00627DE9"/>
    <w:rsid w:val="00636D8E"/>
    <w:rsid w:val="00640856"/>
    <w:rsid w:val="00641392"/>
    <w:rsid w:val="00642C22"/>
    <w:rsid w:val="00642D4E"/>
    <w:rsid w:val="006446E5"/>
    <w:rsid w:val="00645A27"/>
    <w:rsid w:val="00645E5E"/>
    <w:rsid w:val="0064684F"/>
    <w:rsid w:val="0064708A"/>
    <w:rsid w:val="00647964"/>
    <w:rsid w:val="00651F55"/>
    <w:rsid w:val="006554C8"/>
    <w:rsid w:val="00656F37"/>
    <w:rsid w:val="00660C69"/>
    <w:rsid w:val="0066296A"/>
    <w:rsid w:val="00662971"/>
    <w:rsid w:val="00662B92"/>
    <w:rsid w:val="006655B9"/>
    <w:rsid w:val="0066602E"/>
    <w:rsid w:val="006662AA"/>
    <w:rsid w:val="00666CDA"/>
    <w:rsid w:val="00670CBD"/>
    <w:rsid w:val="00672B49"/>
    <w:rsid w:val="006760AC"/>
    <w:rsid w:val="006826D3"/>
    <w:rsid w:val="0068321D"/>
    <w:rsid w:val="0068331D"/>
    <w:rsid w:val="006875EB"/>
    <w:rsid w:val="0069103B"/>
    <w:rsid w:val="00691835"/>
    <w:rsid w:val="00691C2C"/>
    <w:rsid w:val="00696A9F"/>
    <w:rsid w:val="006A0A10"/>
    <w:rsid w:val="006A0B77"/>
    <w:rsid w:val="006A28B4"/>
    <w:rsid w:val="006A3A73"/>
    <w:rsid w:val="006A3B1C"/>
    <w:rsid w:val="006A642A"/>
    <w:rsid w:val="006B5ADF"/>
    <w:rsid w:val="006B5D8F"/>
    <w:rsid w:val="006B6B6E"/>
    <w:rsid w:val="006C23EF"/>
    <w:rsid w:val="006C3268"/>
    <w:rsid w:val="006C46AA"/>
    <w:rsid w:val="006C48BD"/>
    <w:rsid w:val="006C4940"/>
    <w:rsid w:val="006D1C11"/>
    <w:rsid w:val="006D1D2C"/>
    <w:rsid w:val="006D27FB"/>
    <w:rsid w:val="006D2E0D"/>
    <w:rsid w:val="006D3C19"/>
    <w:rsid w:val="006D4043"/>
    <w:rsid w:val="006D6A70"/>
    <w:rsid w:val="006D7B1F"/>
    <w:rsid w:val="006E136C"/>
    <w:rsid w:val="006E2FBD"/>
    <w:rsid w:val="006E5CE8"/>
    <w:rsid w:val="006E6D95"/>
    <w:rsid w:val="006E7201"/>
    <w:rsid w:val="006F1BBD"/>
    <w:rsid w:val="006F255D"/>
    <w:rsid w:val="006F35EE"/>
    <w:rsid w:val="006F40CE"/>
    <w:rsid w:val="006F4847"/>
    <w:rsid w:val="007009E0"/>
    <w:rsid w:val="007020DC"/>
    <w:rsid w:val="007023F4"/>
    <w:rsid w:val="00704145"/>
    <w:rsid w:val="00704940"/>
    <w:rsid w:val="007065EC"/>
    <w:rsid w:val="00706965"/>
    <w:rsid w:val="00710D1C"/>
    <w:rsid w:val="00711121"/>
    <w:rsid w:val="00711CBC"/>
    <w:rsid w:val="007132EC"/>
    <w:rsid w:val="0071520A"/>
    <w:rsid w:val="00716563"/>
    <w:rsid w:val="00716F73"/>
    <w:rsid w:val="00717696"/>
    <w:rsid w:val="007207F6"/>
    <w:rsid w:val="007213C5"/>
    <w:rsid w:val="007221F0"/>
    <w:rsid w:val="007229FD"/>
    <w:rsid w:val="00723C86"/>
    <w:rsid w:val="00724589"/>
    <w:rsid w:val="007250DB"/>
    <w:rsid w:val="00726533"/>
    <w:rsid w:val="00730D6A"/>
    <w:rsid w:val="00730FF9"/>
    <w:rsid w:val="00733F61"/>
    <w:rsid w:val="00734BD8"/>
    <w:rsid w:val="0073599B"/>
    <w:rsid w:val="00735FE6"/>
    <w:rsid w:val="00736004"/>
    <w:rsid w:val="00742DEF"/>
    <w:rsid w:val="0074304E"/>
    <w:rsid w:val="00743747"/>
    <w:rsid w:val="00746BDB"/>
    <w:rsid w:val="00751115"/>
    <w:rsid w:val="00753218"/>
    <w:rsid w:val="00753611"/>
    <w:rsid w:val="00754CE0"/>
    <w:rsid w:val="0076049F"/>
    <w:rsid w:val="007607C2"/>
    <w:rsid w:val="00760E4B"/>
    <w:rsid w:val="007610ED"/>
    <w:rsid w:val="00761317"/>
    <w:rsid w:val="007615BF"/>
    <w:rsid w:val="007618CA"/>
    <w:rsid w:val="0076502C"/>
    <w:rsid w:val="007653DD"/>
    <w:rsid w:val="0076579D"/>
    <w:rsid w:val="007677EC"/>
    <w:rsid w:val="00770FFA"/>
    <w:rsid w:val="007718FF"/>
    <w:rsid w:val="00771A4A"/>
    <w:rsid w:val="00772D97"/>
    <w:rsid w:val="0077348C"/>
    <w:rsid w:val="00773C31"/>
    <w:rsid w:val="00775716"/>
    <w:rsid w:val="0077594D"/>
    <w:rsid w:val="0078179F"/>
    <w:rsid w:val="00785172"/>
    <w:rsid w:val="007912A8"/>
    <w:rsid w:val="007927D5"/>
    <w:rsid w:val="00792D2B"/>
    <w:rsid w:val="007939A5"/>
    <w:rsid w:val="007948E5"/>
    <w:rsid w:val="007A016F"/>
    <w:rsid w:val="007A2ED9"/>
    <w:rsid w:val="007A4567"/>
    <w:rsid w:val="007A6A1A"/>
    <w:rsid w:val="007A6D17"/>
    <w:rsid w:val="007A6D7D"/>
    <w:rsid w:val="007A79A1"/>
    <w:rsid w:val="007B1973"/>
    <w:rsid w:val="007B468C"/>
    <w:rsid w:val="007B5E55"/>
    <w:rsid w:val="007B6165"/>
    <w:rsid w:val="007B6D2D"/>
    <w:rsid w:val="007B6FAC"/>
    <w:rsid w:val="007B7329"/>
    <w:rsid w:val="007C03E2"/>
    <w:rsid w:val="007C31C7"/>
    <w:rsid w:val="007C58B6"/>
    <w:rsid w:val="007C777D"/>
    <w:rsid w:val="007C7D0C"/>
    <w:rsid w:val="007D11D7"/>
    <w:rsid w:val="007D1C5F"/>
    <w:rsid w:val="007D20A5"/>
    <w:rsid w:val="007D2E46"/>
    <w:rsid w:val="007D30D4"/>
    <w:rsid w:val="007D460F"/>
    <w:rsid w:val="007D5A68"/>
    <w:rsid w:val="007D7065"/>
    <w:rsid w:val="007D78F1"/>
    <w:rsid w:val="007E0AC7"/>
    <w:rsid w:val="007E2D47"/>
    <w:rsid w:val="007E7B9D"/>
    <w:rsid w:val="007F0488"/>
    <w:rsid w:val="007F25AA"/>
    <w:rsid w:val="007F5B3B"/>
    <w:rsid w:val="007F5EAB"/>
    <w:rsid w:val="007F6235"/>
    <w:rsid w:val="008027F5"/>
    <w:rsid w:val="00803239"/>
    <w:rsid w:val="008037CA"/>
    <w:rsid w:val="0080509F"/>
    <w:rsid w:val="00805545"/>
    <w:rsid w:val="00807B35"/>
    <w:rsid w:val="00807DAD"/>
    <w:rsid w:val="008104A6"/>
    <w:rsid w:val="0081342A"/>
    <w:rsid w:val="00821554"/>
    <w:rsid w:val="00823BB1"/>
    <w:rsid w:val="008248A8"/>
    <w:rsid w:val="00826E2F"/>
    <w:rsid w:val="008278C8"/>
    <w:rsid w:val="0082797A"/>
    <w:rsid w:val="00833041"/>
    <w:rsid w:val="00833636"/>
    <w:rsid w:val="00833AC5"/>
    <w:rsid w:val="00834942"/>
    <w:rsid w:val="00834C54"/>
    <w:rsid w:val="0083614C"/>
    <w:rsid w:val="00836B16"/>
    <w:rsid w:val="00837877"/>
    <w:rsid w:val="00840F5F"/>
    <w:rsid w:val="00843945"/>
    <w:rsid w:val="00844163"/>
    <w:rsid w:val="008478BE"/>
    <w:rsid w:val="008511AD"/>
    <w:rsid w:val="00853049"/>
    <w:rsid w:val="00854C89"/>
    <w:rsid w:val="00855311"/>
    <w:rsid w:val="00860231"/>
    <w:rsid w:val="00861627"/>
    <w:rsid w:val="00862342"/>
    <w:rsid w:val="00864746"/>
    <w:rsid w:val="00864A11"/>
    <w:rsid w:val="00870F5B"/>
    <w:rsid w:val="00873E8D"/>
    <w:rsid w:val="008751D5"/>
    <w:rsid w:val="00880C22"/>
    <w:rsid w:val="008814D9"/>
    <w:rsid w:val="008865FE"/>
    <w:rsid w:val="00887694"/>
    <w:rsid w:val="00887994"/>
    <w:rsid w:val="00887E8A"/>
    <w:rsid w:val="00890E90"/>
    <w:rsid w:val="008950A1"/>
    <w:rsid w:val="0089557F"/>
    <w:rsid w:val="00896857"/>
    <w:rsid w:val="008A1B5C"/>
    <w:rsid w:val="008A4B41"/>
    <w:rsid w:val="008A5BA2"/>
    <w:rsid w:val="008B2BCD"/>
    <w:rsid w:val="008B6A9C"/>
    <w:rsid w:val="008C163A"/>
    <w:rsid w:val="008C1FCC"/>
    <w:rsid w:val="008D10B8"/>
    <w:rsid w:val="008D2C36"/>
    <w:rsid w:val="008D3267"/>
    <w:rsid w:val="008D5BC1"/>
    <w:rsid w:val="008D691E"/>
    <w:rsid w:val="008D73A6"/>
    <w:rsid w:val="008D7E4E"/>
    <w:rsid w:val="008E0807"/>
    <w:rsid w:val="008E1C0D"/>
    <w:rsid w:val="008E2C35"/>
    <w:rsid w:val="008E2E55"/>
    <w:rsid w:val="008E3AEF"/>
    <w:rsid w:val="008E48C6"/>
    <w:rsid w:val="008E64FC"/>
    <w:rsid w:val="008E715C"/>
    <w:rsid w:val="008F00CC"/>
    <w:rsid w:val="008F10AC"/>
    <w:rsid w:val="008F7D94"/>
    <w:rsid w:val="00900CD4"/>
    <w:rsid w:val="009013A0"/>
    <w:rsid w:val="009040D0"/>
    <w:rsid w:val="009041A1"/>
    <w:rsid w:val="00904ECE"/>
    <w:rsid w:val="009122AA"/>
    <w:rsid w:val="00915813"/>
    <w:rsid w:val="009165A0"/>
    <w:rsid w:val="00916718"/>
    <w:rsid w:val="00916750"/>
    <w:rsid w:val="00916BFD"/>
    <w:rsid w:val="00917A65"/>
    <w:rsid w:val="00920793"/>
    <w:rsid w:val="00922A0F"/>
    <w:rsid w:val="009233F3"/>
    <w:rsid w:val="00924488"/>
    <w:rsid w:val="00926E2D"/>
    <w:rsid w:val="009274F3"/>
    <w:rsid w:val="00927D22"/>
    <w:rsid w:val="00930B8D"/>
    <w:rsid w:val="00931C72"/>
    <w:rsid w:val="009324B2"/>
    <w:rsid w:val="0093375F"/>
    <w:rsid w:val="00934DCA"/>
    <w:rsid w:val="0093553A"/>
    <w:rsid w:val="0094129F"/>
    <w:rsid w:val="009424C3"/>
    <w:rsid w:val="009428F5"/>
    <w:rsid w:val="00942D4F"/>
    <w:rsid w:val="00943C17"/>
    <w:rsid w:val="009455B7"/>
    <w:rsid w:val="0095046D"/>
    <w:rsid w:val="00951180"/>
    <w:rsid w:val="0095261B"/>
    <w:rsid w:val="0095622F"/>
    <w:rsid w:val="00961226"/>
    <w:rsid w:val="0096292E"/>
    <w:rsid w:val="00964869"/>
    <w:rsid w:val="00964B9B"/>
    <w:rsid w:val="00964F2F"/>
    <w:rsid w:val="00965A0C"/>
    <w:rsid w:val="009669DA"/>
    <w:rsid w:val="00966DB6"/>
    <w:rsid w:val="0096731E"/>
    <w:rsid w:val="0096750C"/>
    <w:rsid w:val="00967B1A"/>
    <w:rsid w:val="00971B64"/>
    <w:rsid w:val="0097333C"/>
    <w:rsid w:val="00974BF2"/>
    <w:rsid w:val="00974D2F"/>
    <w:rsid w:val="0097518C"/>
    <w:rsid w:val="00975728"/>
    <w:rsid w:val="00975C12"/>
    <w:rsid w:val="00980202"/>
    <w:rsid w:val="0098692F"/>
    <w:rsid w:val="00987859"/>
    <w:rsid w:val="00990872"/>
    <w:rsid w:val="009917DB"/>
    <w:rsid w:val="009918C6"/>
    <w:rsid w:val="00991DD4"/>
    <w:rsid w:val="00991E5D"/>
    <w:rsid w:val="00992AD3"/>
    <w:rsid w:val="00996053"/>
    <w:rsid w:val="00996459"/>
    <w:rsid w:val="00997498"/>
    <w:rsid w:val="009A29D4"/>
    <w:rsid w:val="009A363F"/>
    <w:rsid w:val="009B088F"/>
    <w:rsid w:val="009B6C65"/>
    <w:rsid w:val="009B7B16"/>
    <w:rsid w:val="009C37FE"/>
    <w:rsid w:val="009C412C"/>
    <w:rsid w:val="009C7793"/>
    <w:rsid w:val="009C7B01"/>
    <w:rsid w:val="009C7F9E"/>
    <w:rsid w:val="009D2134"/>
    <w:rsid w:val="009D474C"/>
    <w:rsid w:val="009D5157"/>
    <w:rsid w:val="009E368F"/>
    <w:rsid w:val="009F05A4"/>
    <w:rsid w:val="009F1353"/>
    <w:rsid w:val="009F1634"/>
    <w:rsid w:val="009F2C70"/>
    <w:rsid w:val="009F359D"/>
    <w:rsid w:val="009F71C5"/>
    <w:rsid w:val="00A014F9"/>
    <w:rsid w:val="00A038C7"/>
    <w:rsid w:val="00A05E02"/>
    <w:rsid w:val="00A06016"/>
    <w:rsid w:val="00A0689C"/>
    <w:rsid w:val="00A06C97"/>
    <w:rsid w:val="00A101BA"/>
    <w:rsid w:val="00A10A13"/>
    <w:rsid w:val="00A11B4E"/>
    <w:rsid w:val="00A12745"/>
    <w:rsid w:val="00A1308D"/>
    <w:rsid w:val="00A154F5"/>
    <w:rsid w:val="00A15B80"/>
    <w:rsid w:val="00A16D2F"/>
    <w:rsid w:val="00A17F2B"/>
    <w:rsid w:val="00A25BCE"/>
    <w:rsid w:val="00A25E27"/>
    <w:rsid w:val="00A26399"/>
    <w:rsid w:val="00A30850"/>
    <w:rsid w:val="00A32928"/>
    <w:rsid w:val="00A32CCB"/>
    <w:rsid w:val="00A33AA4"/>
    <w:rsid w:val="00A33FC5"/>
    <w:rsid w:val="00A34DB8"/>
    <w:rsid w:val="00A3672F"/>
    <w:rsid w:val="00A36D18"/>
    <w:rsid w:val="00A373A7"/>
    <w:rsid w:val="00A402DF"/>
    <w:rsid w:val="00A474EC"/>
    <w:rsid w:val="00A47CAC"/>
    <w:rsid w:val="00A50477"/>
    <w:rsid w:val="00A51F44"/>
    <w:rsid w:val="00A53190"/>
    <w:rsid w:val="00A56573"/>
    <w:rsid w:val="00A57146"/>
    <w:rsid w:val="00A60662"/>
    <w:rsid w:val="00A64672"/>
    <w:rsid w:val="00A656C3"/>
    <w:rsid w:val="00A65EF3"/>
    <w:rsid w:val="00A67E36"/>
    <w:rsid w:val="00A71242"/>
    <w:rsid w:val="00A74CB5"/>
    <w:rsid w:val="00A7605E"/>
    <w:rsid w:val="00A7612C"/>
    <w:rsid w:val="00A76415"/>
    <w:rsid w:val="00A7683F"/>
    <w:rsid w:val="00A82B05"/>
    <w:rsid w:val="00A846E5"/>
    <w:rsid w:val="00A84C60"/>
    <w:rsid w:val="00A868F6"/>
    <w:rsid w:val="00A87362"/>
    <w:rsid w:val="00A908A5"/>
    <w:rsid w:val="00A910D0"/>
    <w:rsid w:val="00A9210A"/>
    <w:rsid w:val="00A92358"/>
    <w:rsid w:val="00A92EB0"/>
    <w:rsid w:val="00A9300F"/>
    <w:rsid w:val="00A935E5"/>
    <w:rsid w:val="00A95446"/>
    <w:rsid w:val="00A95F96"/>
    <w:rsid w:val="00A96D69"/>
    <w:rsid w:val="00A9765D"/>
    <w:rsid w:val="00A97946"/>
    <w:rsid w:val="00AA1A9E"/>
    <w:rsid w:val="00AA2391"/>
    <w:rsid w:val="00AA2AE4"/>
    <w:rsid w:val="00AA57AD"/>
    <w:rsid w:val="00AA6911"/>
    <w:rsid w:val="00AB0335"/>
    <w:rsid w:val="00AB6AD7"/>
    <w:rsid w:val="00AB6CDD"/>
    <w:rsid w:val="00AB7627"/>
    <w:rsid w:val="00AC098A"/>
    <w:rsid w:val="00AC33E4"/>
    <w:rsid w:val="00AC4FA3"/>
    <w:rsid w:val="00AC72B8"/>
    <w:rsid w:val="00AD0CDC"/>
    <w:rsid w:val="00AD1141"/>
    <w:rsid w:val="00AD253F"/>
    <w:rsid w:val="00AD33FF"/>
    <w:rsid w:val="00AD4C58"/>
    <w:rsid w:val="00AD4F6E"/>
    <w:rsid w:val="00AD5099"/>
    <w:rsid w:val="00AD750C"/>
    <w:rsid w:val="00AE1149"/>
    <w:rsid w:val="00AE1976"/>
    <w:rsid w:val="00AE1A7D"/>
    <w:rsid w:val="00AE1B35"/>
    <w:rsid w:val="00AE372F"/>
    <w:rsid w:val="00AE5803"/>
    <w:rsid w:val="00AE70D7"/>
    <w:rsid w:val="00AE7F8B"/>
    <w:rsid w:val="00AF17EB"/>
    <w:rsid w:val="00AF18E8"/>
    <w:rsid w:val="00AF1B10"/>
    <w:rsid w:val="00AF3BC1"/>
    <w:rsid w:val="00AF46F0"/>
    <w:rsid w:val="00AF7919"/>
    <w:rsid w:val="00AF7C5A"/>
    <w:rsid w:val="00AF7D79"/>
    <w:rsid w:val="00B040C9"/>
    <w:rsid w:val="00B04226"/>
    <w:rsid w:val="00B04E2E"/>
    <w:rsid w:val="00B05A24"/>
    <w:rsid w:val="00B06622"/>
    <w:rsid w:val="00B07A5B"/>
    <w:rsid w:val="00B11107"/>
    <w:rsid w:val="00B21153"/>
    <w:rsid w:val="00B21FB7"/>
    <w:rsid w:val="00B22782"/>
    <w:rsid w:val="00B2439C"/>
    <w:rsid w:val="00B2454B"/>
    <w:rsid w:val="00B24E33"/>
    <w:rsid w:val="00B24F56"/>
    <w:rsid w:val="00B25664"/>
    <w:rsid w:val="00B25DCD"/>
    <w:rsid w:val="00B271F1"/>
    <w:rsid w:val="00B27677"/>
    <w:rsid w:val="00B3473A"/>
    <w:rsid w:val="00B35C66"/>
    <w:rsid w:val="00B36062"/>
    <w:rsid w:val="00B37D7B"/>
    <w:rsid w:val="00B40B53"/>
    <w:rsid w:val="00B42D9D"/>
    <w:rsid w:val="00B4373E"/>
    <w:rsid w:val="00B44660"/>
    <w:rsid w:val="00B45D1F"/>
    <w:rsid w:val="00B514BC"/>
    <w:rsid w:val="00B52C06"/>
    <w:rsid w:val="00B53567"/>
    <w:rsid w:val="00B53823"/>
    <w:rsid w:val="00B538DF"/>
    <w:rsid w:val="00B56140"/>
    <w:rsid w:val="00B60C81"/>
    <w:rsid w:val="00B628EE"/>
    <w:rsid w:val="00B63AFF"/>
    <w:rsid w:val="00B72508"/>
    <w:rsid w:val="00B7256D"/>
    <w:rsid w:val="00B73692"/>
    <w:rsid w:val="00B744F1"/>
    <w:rsid w:val="00B7568B"/>
    <w:rsid w:val="00B76595"/>
    <w:rsid w:val="00B8013C"/>
    <w:rsid w:val="00B801DE"/>
    <w:rsid w:val="00B8251C"/>
    <w:rsid w:val="00B84F0B"/>
    <w:rsid w:val="00B85E38"/>
    <w:rsid w:val="00B87BA7"/>
    <w:rsid w:val="00B906CF"/>
    <w:rsid w:val="00B90D09"/>
    <w:rsid w:val="00B91B23"/>
    <w:rsid w:val="00B92761"/>
    <w:rsid w:val="00B931CA"/>
    <w:rsid w:val="00B93EBE"/>
    <w:rsid w:val="00B94603"/>
    <w:rsid w:val="00B94D6C"/>
    <w:rsid w:val="00B9655B"/>
    <w:rsid w:val="00B96F36"/>
    <w:rsid w:val="00B972CD"/>
    <w:rsid w:val="00BA0687"/>
    <w:rsid w:val="00BA54CD"/>
    <w:rsid w:val="00BA59E3"/>
    <w:rsid w:val="00BA7304"/>
    <w:rsid w:val="00BA74AE"/>
    <w:rsid w:val="00BB15B8"/>
    <w:rsid w:val="00BB22F4"/>
    <w:rsid w:val="00BB497C"/>
    <w:rsid w:val="00BB51CA"/>
    <w:rsid w:val="00BB6621"/>
    <w:rsid w:val="00BB69C4"/>
    <w:rsid w:val="00BB7E5A"/>
    <w:rsid w:val="00BB7E6A"/>
    <w:rsid w:val="00BC16F9"/>
    <w:rsid w:val="00BC1D48"/>
    <w:rsid w:val="00BC26E6"/>
    <w:rsid w:val="00BC2946"/>
    <w:rsid w:val="00BC4D39"/>
    <w:rsid w:val="00BC5CBB"/>
    <w:rsid w:val="00BC6755"/>
    <w:rsid w:val="00BD0452"/>
    <w:rsid w:val="00BD0698"/>
    <w:rsid w:val="00BD7635"/>
    <w:rsid w:val="00BE075C"/>
    <w:rsid w:val="00BE0A51"/>
    <w:rsid w:val="00BE0E22"/>
    <w:rsid w:val="00BE2EA6"/>
    <w:rsid w:val="00BE5392"/>
    <w:rsid w:val="00BE54AB"/>
    <w:rsid w:val="00BE7860"/>
    <w:rsid w:val="00BF1226"/>
    <w:rsid w:val="00BF1D26"/>
    <w:rsid w:val="00BF3BDA"/>
    <w:rsid w:val="00BF736E"/>
    <w:rsid w:val="00C01F93"/>
    <w:rsid w:val="00C06760"/>
    <w:rsid w:val="00C0694B"/>
    <w:rsid w:val="00C11DF6"/>
    <w:rsid w:val="00C1379C"/>
    <w:rsid w:val="00C1457E"/>
    <w:rsid w:val="00C15568"/>
    <w:rsid w:val="00C21C32"/>
    <w:rsid w:val="00C2210A"/>
    <w:rsid w:val="00C26D82"/>
    <w:rsid w:val="00C3123A"/>
    <w:rsid w:val="00C37ED1"/>
    <w:rsid w:val="00C406ED"/>
    <w:rsid w:val="00C4139E"/>
    <w:rsid w:val="00C41B80"/>
    <w:rsid w:val="00C421D1"/>
    <w:rsid w:val="00C449F2"/>
    <w:rsid w:val="00C50AA3"/>
    <w:rsid w:val="00C516FE"/>
    <w:rsid w:val="00C53414"/>
    <w:rsid w:val="00C55E88"/>
    <w:rsid w:val="00C575FA"/>
    <w:rsid w:val="00C603D1"/>
    <w:rsid w:val="00C6125A"/>
    <w:rsid w:val="00C61652"/>
    <w:rsid w:val="00C62392"/>
    <w:rsid w:val="00C63CEB"/>
    <w:rsid w:val="00C646C3"/>
    <w:rsid w:val="00C6700B"/>
    <w:rsid w:val="00C75176"/>
    <w:rsid w:val="00C75C21"/>
    <w:rsid w:val="00C76481"/>
    <w:rsid w:val="00C76F5E"/>
    <w:rsid w:val="00C77949"/>
    <w:rsid w:val="00C77A68"/>
    <w:rsid w:val="00C80B08"/>
    <w:rsid w:val="00C83AF0"/>
    <w:rsid w:val="00C86040"/>
    <w:rsid w:val="00C86A29"/>
    <w:rsid w:val="00C921C6"/>
    <w:rsid w:val="00C9260D"/>
    <w:rsid w:val="00C955FC"/>
    <w:rsid w:val="00C95D4C"/>
    <w:rsid w:val="00C9667B"/>
    <w:rsid w:val="00C9684D"/>
    <w:rsid w:val="00C9747A"/>
    <w:rsid w:val="00C97F3A"/>
    <w:rsid w:val="00CA2B81"/>
    <w:rsid w:val="00CA2D52"/>
    <w:rsid w:val="00CA5839"/>
    <w:rsid w:val="00CA5B4B"/>
    <w:rsid w:val="00CA61C3"/>
    <w:rsid w:val="00CA7D12"/>
    <w:rsid w:val="00CB1769"/>
    <w:rsid w:val="00CB201C"/>
    <w:rsid w:val="00CB25FD"/>
    <w:rsid w:val="00CB492F"/>
    <w:rsid w:val="00CB4AB9"/>
    <w:rsid w:val="00CB62EA"/>
    <w:rsid w:val="00CB7653"/>
    <w:rsid w:val="00CC03EF"/>
    <w:rsid w:val="00CC1C89"/>
    <w:rsid w:val="00CC1F39"/>
    <w:rsid w:val="00CC54B4"/>
    <w:rsid w:val="00CC7F6B"/>
    <w:rsid w:val="00CD2042"/>
    <w:rsid w:val="00CD22F8"/>
    <w:rsid w:val="00CD4305"/>
    <w:rsid w:val="00CD45D1"/>
    <w:rsid w:val="00CE21F3"/>
    <w:rsid w:val="00CE2386"/>
    <w:rsid w:val="00CE2624"/>
    <w:rsid w:val="00CE2908"/>
    <w:rsid w:val="00CF139A"/>
    <w:rsid w:val="00CF1C80"/>
    <w:rsid w:val="00CF3638"/>
    <w:rsid w:val="00CF3876"/>
    <w:rsid w:val="00CF5E35"/>
    <w:rsid w:val="00CF7FCE"/>
    <w:rsid w:val="00CF7FE4"/>
    <w:rsid w:val="00D00829"/>
    <w:rsid w:val="00D01B5D"/>
    <w:rsid w:val="00D03129"/>
    <w:rsid w:val="00D04574"/>
    <w:rsid w:val="00D054E8"/>
    <w:rsid w:val="00D05EC4"/>
    <w:rsid w:val="00D11799"/>
    <w:rsid w:val="00D12217"/>
    <w:rsid w:val="00D1654F"/>
    <w:rsid w:val="00D16C97"/>
    <w:rsid w:val="00D17149"/>
    <w:rsid w:val="00D20B4D"/>
    <w:rsid w:val="00D20BF7"/>
    <w:rsid w:val="00D2259A"/>
    <w:rsid w:val="00D24124"/>
    <w:rsid w:val="00D24287"/>
    <w:rsid w:val="00D245AC"/>
    <w:rsid w:val="00D32168"/>
    <w:rsid w:val="00D32AA8"/>
    <w:rsid w:val="00D34D6A"/>
    <w:rsid w:val="00D363A9"/>
    <w:rsid w:val="00D4054A"/>
    <w:rsid w:val="00D4118E"/>
    <w:rsid w:val="00D41EE3"/>
    <w:rsid w:val="00D4392C"/>
    <w:rsid w:val="00D43EFA"/>
    <w:rsid w:val="00D449AB"/>
    <w:rsid w:val="00D44BA9"/>
    <w:rsid w:val="00D44E00"/>
    <w:rsid w:val="00D4657C"/>
    <w:rsid w:val="00D5091E"/>
    <w:rsid w:val="00D50E9A"/>
    <w:rsid w:val="00D53EDD"/>
    <w:rsid w:val="00D5434A"/>
    <w:rsid w:val="00D56BF5"/>
    <w:rsid w:val="00D607DE"/>
    <w:rsid w:val="00D6087D"/>
    <w:rsid w:val="00D6270F"/>
    <w:rsid w:val="00D62EB1"/>
    <w:rsid w:val="00D651E0"/>
    <w:rsid w:val="00D66B80"/>
    <w:rsid w:val="00D717A4"/>
    <w:rsid w:val="00D74F4A"/>
    <w:rsid w:val="00D75112"/>
    <w:rsid w:val="00D75341"/>
    <w:rsid w:val="00D80AD0"/>
    <w:rsid w:val="00D82139"/>
    <w:rsid w:val="00D83C21"/>
    <w:rsid w:val="00D83FA0"/>
    <w:rsid w:val="00D845F0"/>
    <w:rsid w:val="00D855E9"/>
    <w:rsid w:val="00D861BC"/>
    <w:rsid w:val="00D86B41"/>
    <w:rsid w:val="00D92242"/>
    <w:rsid w:val="00D92D4C"/>
    <w:rsid w:val="00D93F96"/>
    <w:rsid w:val="00D97D82"/>
    <w:rsid w:val="00DA0ED4"/>
    <w:rsid w:val="00DA5058"/>
    <w:rsid w:val="00DB0691"/>
    <w:rsid w:val="00DB4CBA"/>
    <w:rsid w:val="00DB640B"/>
    <w:rsid w:val="00DB6B62"/>
    <w:rsid w:val="00DB7389"/>
    <w:rsid w:val="00DB7CC2"/>
    <w:rsid w:val="00DB7E92"/>
    <w:rsid w:val="00DC01E1"/>
    <w:rsid w:val="00DC1CF7"/>
    <w:rsid w:val="00DC2EDE"/>
    <w:rsid w:val="00DC3F67"/>
    <w:rsid w:val="00DC476A"/>
    <w:rsid w:val="00DC57CF"/>
    <w:rsid w:val="00DC72AF"/>
    <w:rsid w:val="00DD08EC"/>
    <w:rsid w:val="00DD09B5"/>
    <w:rsid w:val="00DD09F7"/>
    <w:rsid w:val="00DD1F96"/>
    <w:rsid w:val="00DD22E9"/>
    <w:rsid w:val="00DD3E74"/>
    <w:rsid w:val="00DD51B5"/>
    <w:rsid w:val="00DD6179"/>
    <w:rsid w:val="00DE2E36"/>
    <w:rsid w:val="00DE576B"/>
    <w:rsid w:val="00DE6A01"/>
    <w:rsid w:val="00DE6E9D"/>
    <w:rsid w:val="00DE7A5E"/>
    <w:rsid w:val="00DE7E2B"/>
    <w:rsid w:val="00DF0AA6"/>
    <w:rsid w:val="00DF2CE9"/>
    <w:rsid w:val="00DF3B8D"/>
    <w:rsid w:val="00DF43AB"/>
    <w:rsid w:val="00DF7B93"/>
    <w:rsid w:val="00E025D0"/>
    <w:rsid w:val="00E02D71"/>
    <w:rsid w:val="00E039EE"/>
    <w:rsid w:val="00E0656B"/>
    <w:rsid w:val="00E06A3C"/>
    <w:rsid w:val="00E11DA1"/>
    <w:rsid w:val="00E13389"/>
    <w:rsid w:val="00E13AB3"/>
    <w:rsid w:val="00E20817"/>
    <w:rsid w:val="00E2264D"/>
    <w:rsid w:val="00E22F70"/>
    <w:rsid w:val="00E26938"/>
    <w:rsid w:val="00E26F90"/>
    <w:rsid w:val="00E2721E"/>
    <w:rsid w:val="00E27B74"/>
    <w:rsid w:val="00E30E12"/>
    <w:rsid w:val="00E3247A"/>
    <w:rsid w:val="00E32D37"/>
    <w:rsid w:val="00E345ED"/>
    <w:rsid w:val="00E3510E"/>
    <w:rsid w:val="00E407D7"/>
    <w:rsid w:val="00E40CFB"/>
    <w:rsid w:val="00E41481"/>
    <w:rsid w:val="00E426D4"/>
    <w:rsid w:val="00E42CA3"/>
    <w:rsid w:val="00E47A89"/>
    <w:rsid w:val="00E5064D"/>
    <w:rsid w:val="00E542A9"/>
    <w:rsid w:val="00E56587"/>
    <w:rsid w:val="00E57118"/>
    <w:rsid w:val="00E60610"/>
    <w:rsid w:val="00E61470"/>
    <w:rsid w:val="00E64D26"/>
    <w:rsid w:val="00E705D2"/>
    <w:rsid w:val="00E71E14"/>
    <w:rsid w:val="00E7270A"/>
    <w:rsid w:val="00E74982"/>
    <w:rsid w:val="00E769A9"/>
    <w:rsid w:val="00E82702"/>
    <w:rsid w:val="00E8318D"/>
    <w:rsid w:val="00E834E6"/>
    <w:rsid w:val="00E849CD"/>
    <w:rsid w:val="00E84FC6"/>
    <w:rsid w:val="00E9071D"/>
    <w:rsid w:val="00E90AC7"/>
    <w:rsid w:val="00E90CBD"/>
    <w:rsid w:val="00E91209"/>
    <w:rsid w:val="00E92EDF"/>
    <w:rsid w:val="00E930A3"/>
    <w:rsid w:val="00E9650B"/>
    <w:rsid w:val="00EA0C3F"/>
    <w:rsid w:val="00EA1633"/>
    <w:rsid w:val="00EA24F2"/>
    <w:rsid w:val="00EA2D44"/>
    <w:rsid w:val="00EA5211"/>
    <w:rsid w:val="00EA5A62"/>
    <w:rsid w:val="00EA6246"/>
    <w:rsid w:val="00EB2E6F"/>
    <w:rsid w:val="00EB6F7C"/>
    <w:rsid w:val="00EC32BE"/>
    <w:rsid w:val="00EC51FD"/>
    <w:rsid w:val="00EC575F"/>
    <w:rsid w:val="00EC5D52"/>
    <w:rsid w:val="00EC67FB"/>
    <w:rsid w:val="00ED39A0"/>
    <w:rsid w:val="00ED62CF"/>
    <w:rsid w:val="00ED74A7"/>
    <w:rsid w:val="00EE0909"/>
    <w:rsid w:val="00EF2C4B"/>
    <w:rsid w:val="00EF2D5B"/>
    <w:rsid w:val="00EF4F39"/>
    <w:rsid w:val="00F01063"/>
    <w:rsid w:val="00F02564"/>
    <w:rsid w:val="00F0462F"/>
    <w:rsid w:val="00F04916"/>
    <w:rsid w:val="00F0511F"/>
    <w:rsid w:val="00F0791B"/>
    <w:rsid w:val="00F1033D"/>
    <w:rsid w:val="00F123EF"/>
    <w:rsid w:val="00F147A4"/>
    <w:rsid w:val="00F16D85"/>
    <w:rsid w:val="00F223D7"/>
    <w:rsid w:val="00F23BAE"/>
    <w:rsid w:val="00F23F3D"/>
    <w:rsid w:val="00F25C8C"/>
    <w:rsid w:val="00F326D9"/>
    <w:rsid w:val="00F332BF"/>
    <w:rsid w:val="00F3489B"/>
    <w:rsid w:val="00F34CD3"/>
    <w:rsid w:val="00F35053"/>
    <w:rsid w:val="00F43A42"/>
    <w:rsid w:val="00F445A2"/>
    <w:rsid w:val="00F455C7"/>
    <w:rsid w:val="00F46B24"/>
    <w:rsid w:val="00F51E7F"/>
    <w:rsid w:val="00F52B25"/>
    <w:rsid w:val="00F54640"/>
    <w:rsid w:val="00F570A8"/>
    <w:rsid w:val="00F575CE"/>
    <w:rsid w:val="00F60F6E"/>
    <w:rsid w:val="00F63502"/>
    <w:rsid w:val="00F663A9"/>
    <w:rsid w:val="00F66D35"/>
    <w:rsid w:val="00F81A04"/>
    <w:rsid w:val="00F81E13"/>
    <w:rsid w:val="00F822D8"/>
    <w:rsid w:val="00F83DBC"/>
    <w:rsid w:val="00F86DBC"/>
    <w:rsid w:val="00F87AE0"/>
    <w:rsid w:val="00F93197"/>
    <w:rsid w:val="00F95163"/>
    <w:rsid w:val="00F95A30"/>
    <w:rsid w:val="00F9603B"/>
    <w:rsid w:val="00F9761D"/>
    <w:rsid w:val="00FA0322"/>
    <w:rsid w:val="00FA26B2"/>
    <w:rsid w:val="00FA28D8"/>
    <w:rsid w:val="00FA354A"/>
    <w:rsid w:val="00FA609B"/>
    <w:rsid w:val="00FA63B5"/>
    <w:rsid w:val="00FB0EB4"/>
    <w:rsid w:val="00FB1BEA"/>
    <w:rsid w:val="00FB56F5"/>
    <w:rsid w:val="00FB6511"/>
    <w:rsid w:val="00FB6E2F"/>
    <w:rsid w:val="00FB7C40"/>
    <w:rsid w:val="00FC22B5"/>
    <w:rsid w:val="00FC40EC"/>
    <w:rsid w:val="00FD1B7A"/>
    <w:rsid w:val="00FD3D29"/>
    <w:rsid w:val="00FD5BE5"/>
    <w:rsid w:val="00FD73C7"/>
    <w:rsid w:val="00FD7EF7"/>
    <w:rsid w:val="00FE0B52"/>
    <w:rsid w:val="00FE3239"/>
    <w:rsid w:val="00FE52C3"/>
    <w:rsid w:val="00FF2771"/>
    <w:rsid w:val="00FF2F47"/>
    <w:rsid w:val="00FF3088"/>
    <w:rsid w:val="00FF3650"/>
    <w:rsid w:val="00FF5CB5"/>
    <w:rsid w:val="00FF7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34C5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B4AB9"/>
    <w:pPr>
      <w:keepNext/>
      <w:jc w:val="both"/>
      <w:textAlignment w:val="baseline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1"/>
    <w:uiPriority w:val="99"/>
    <w:qFormat/>
    <w:rsid w:val="00CB4AB9"/>
    <w:pPr>
      <w:spacing w:before="200" w:line="271" w:lineRule="auto"/>
      <w:textAlignment w:val="baseline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1"/>
    <w:uiPriority w:val="99"/>
    <w:qFormat/>
    <w:rsid w:val="00CB4AB9"/>
    <w:pPr>
      <w:spacing w:before="200" w:line="271" w:lineRule="auto"/>
      <w:textAlignment w:val="baseline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1"/>
    <w:uiPriority w:val="99"/>
    <w:qFormat/>
    <w:rsid w:val="00CB4AB9"/>
    <w:pPr>
      <w:spacing w:line="271" w:lineRule="auto"/>
      <w:textAlignment w:val="baseline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1"/>
    <w:uiPriority w:val="99"/>
    <w:qFormat/>
    <w:rsid w:val="00CB4AB9"/>
    <w:pPr>
      <w:spacing w:line="271" w:lineRule="auto"/>
      <w:textAlignment w:val="baseline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4F36C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60386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4AB9"/>
    <w:rPr>
      <w:rFonts w:ascii="Times New Roman" w:hAnsi="Times New Roman" w:cs="Times New Roman"/>
      <w:sz w:val="28"/>
      <w:szCs w:val="28"/>
    </w:rPr>
  </w:style>
  <w:style w:type="character" w:customStyle="1" w:styleId="21">
    <w:name w:val="Заголовок 2 Знак1"/>
    <w:link w:val="2"/>
    <w:uiPriority w:val="99"/>
    <w:locked/>
    <w:rsid w:val="00CB4AB9"/>
    <w:rPr>
      <w:rFonts w:ascii="Times New Roman" w:hAnsi="Times New Roman" w:cs="Times New Roman"/>
      <w:smallCaps/>
      <w:sz w:val="28"/>
      <w:szCs w:val="28"/>
    </w:rPr>
  </w:style>
  <w:style w:type="character" w:customStyle="1" w:styleId="31">
    <w:name w:val="Заголовок 3 Знак1"/>
    <w:link w:val="3"/>
    <w:uiPriority w:val="99"/>
    <w:locked/>
    <w:rsid w:val="00CB4AB9"/>
    <w:rPr>
      <w:rFonts w:ascii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41">
    <w:name w:val="Заголовок 4 Знак1"/>
    <w:link w:val="4"/>
    <w:uiPriority w:val="99"/>
    <w:locked/>
    <w:rsid w:val="00CB4AB9"/>
    <w:rPr>
      <w:rFonts w:ascii="Times New Roman" w:hAnsi="Times New Roman" w:cs="Times New Roman"/>
      <w:b/>
      <w:bCs/>
      <w:spacing w:val="5"/>
      <w:sz w:val="24"/>
      <w:szCs w:val="24"/>
    </w:rPr>
  </w:style>
  <w:style w:type="character" w:customStyle="1" w:styleId="51">
    <w:name w:val="Заголовок 5 Знак1"/>
    <w:link w:val="5"/>
    <w:uiPriority w:val="99"/>
    <w:locked/>
    <w:rsid w:val="00CB4AB9"/>
    <w:rPr>
      <w:rFonts w:ascii="Times New Roman" w:hAnsi="Times New Roman" w:cs="Times New Roman"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34C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34C54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DB7CC2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uiPriority w:val="99"/>
    <w:rsid w:val="00CB4AB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9"/>
    <w:rsid w:val="00CB4AB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uiPriority w:val="99"/>
    <w:rsid w:val="00CB4AB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uiPriority w:val="99"/>
    <w:rsid w:val="00CB4AB9"/>
    <w:rPr>
      <w:rFonts w:ascii="Calibri" w:hAnsi="Calibri" w:cs="Calibri"/>
      <w:b/>
      <w:bCs/>
      <w:i/>
      <w:iCs/>
      <w:sz w:val="26"/>
      <w:szCs w:val="26"/>
    </w:rPr>
  </w:style>
  <w:style w:type="paragraph" w:styleId="a6">
    <w:name w:val="Title"/>
    <w:basedOn w:val="a"/>
    <w:link w:val="a7"/>
    <w:uiPriority w:val="99"/>
    <w:qFormat/>
    <w:rsid w:val="00CB4AB9"/>
    <w:pPr>
      <w:overflowPunct/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CB4AB9"/>
    <w:rPr>
      <w:rFonts w:ascii="Times New Roman" w:hAnsi="Times New Roman" w:cs="Times New Roman"/>
      <w:b/>
      <w:bCs/>
      <w:sz w:val="28"/>
      <w:szCs w:val="28"/>
    </w:rPr>
  </w:style>
  <w:style w:type="paragraph" w:styleId="a8">
    <w:name w:val="Body Text"/>
    <w:basedOn w:val="a"/>
    <w:link w:val="a9"/>
    <w:uiPriority w:val="99"/>
    <w:rsid w:val="00CB4AB9"/>
    <w:pPr>
      <w:ind w:right="486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link w:val="a8"/>
    <w:uiPriority w:val="99"/>
    <w:locked/>
    <w:rsid w:val="00CB4AB9"/>
    <w:rPr>
      <w:rFonts w:ascii="Times New Roman" w:hAnsi="Times New Roman" w:cs="Times New Roman"/>
      <w:sz w:val="28"/>
      <w:szCs w:val="28"/>
    </w:rPr>
  </w:style>
  <w:style w:type="paragraph" w:styleId="aa">
    <w:name w:val="Body Text Indent"/>
    <w:basedOn w:val="a"/>
    <w:link w:val="ab"/>
    <w:uiPriority w:val="99"/>
    <w:rsid w:val="00CB4AB9"/>
    <w:pPr>
      <w:ind w:firstLine="720"/>
      <w:jc w:val="both"/>
      <w:textAlignment w:val="baseline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locked/>
    <w:rsid w:val="00CB4AB9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CB4AB9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styleId="22">
    <w:name w:val="Body Text 2"/>
    <w:basedOn w:val="a"/>
    <w:link w:val="23"/>
    <w:uiPriority w:val="99"/>
    <w:rsid w:val="00CB4AB9"/>
    <w:pPr>
      <w:jc w:val="both"/>
      <w:textAlignment w:val="baseline"/>
    </w:pPr>
  </w:style>
  <w:style w:type="character" w:customStyle="1" w:styleId="23">
    <w:name w:val="Основной текст 2 Знак"/>
    <w:link w:val="22"/>
    <w:uiPriority w:val="99"/>
    <w:locked/>
    <w:rsid w:val="00CB4AB9"/>
    <w:rPr>
      <w:rFonts w:ascii="Times New Roman" w:hAnsi="Times New Roman" w:cs="Times New Roman"/>
    </w:rPr>
  </w:style>
  <w:style w:type="character" w:customStyle="1" w:styleId="11">
    <w:name w:val="Текст выноски Знак1"/>
    <w:uiPriority w:val="99"/>
    <w:rsid w:val="00CB4AB9"/>
    <w:rPr>
      <w:rFonts w:ascii="Tahoma" w:hAnsi="Tahoma" w:cs="Tahoma"/>
      <w:sz w:val="16"/>
      <w:szCs w:val="16"/>
      <w:lang w:val="ru-RU" w:eastAsia="ru-RU"/>
    </w:rPr>
  </w:style>
  <w:style w:type="paragraph" w:styleId="ac">
    <w:name w:val="footer"/>
    <w:basedOn w:val="a"/>
    <w:link w:val="ad"/>
    <w:uiPriority w:val="99"/>
    <w:rsid w:val="00CB4AB9"/>
    <w:pPr>
      <w:tabs>
        <w:tab w:val="center" w:pos="4677"/>
        <w:tab w:val="right" w:pos="9355"/>
      </w:tabs>
      <w:textAlignment w:val="baseline"/>
    </w:pPr>
  </w:style>
  <w:style w:type="character" w:customStyle="1" w:styleId="ad">
    <w:name w:val="Нижний колонтитул Знак"/>
    <w:link w:val="ac"/>
    <w:uiPriority w:val="99"/>
    <w:locked/>
    <w:rsid w:val="00CB4AB9"/>
    <w:rPr>
      <w:rFonts w:ascii="Times New Roman" w:hAnsi="Times New Roman" w:cs="Times New Roman"/>
    </w:rPr>
  </w:style>
  <w:style w:type="character" w:styleId="ae">
    <w:name w:val="page number"/>
    <w:basedOn w:val="a0"/>
    <w:uiPriority w:val="99"/>
    <w:rsid w:val="00CB4AB9"/>
  </w:style>
  <w:style w:type="paragraph" w:styleId="af">
    <w:name w:val="header"/>
    <w:basedOn w:val="a"/>
    <w:link w:val="af0"/>
    <w:uiPriority w:val="99"/>
    <w:rsid w:val="00CB4AB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CB4AB9"/>
    <w:rPr>
      <w:rFonts w:ascii="Times New Roman" w:hAnsi="Times New Roman" w:cs="Times New Roman"/>
    </w:rPr>
  </w:style>
  <w:style w:type="paragraph" w:customStyle="1" w:styleId="af1">
    <w:name w:val="Текст ПЗ"/>
    <w:basedOn w:val="a"/>
    <w:uiPriority w:val="99"/>
    <w:rsid w:val="00CB4AB9"/>
    <w:pPr>
      <w:spacing w:line="360" w:lineRule="auto"/>
      <w:ind w:firstLine="567"/>
      <w:jc w:val="both"/>
    </w:pPr>
    <w:rPr>
      <w:sz w:val="24"/>
      <w:szCs w:val="24"/>
    </w:rPr>
  </w:style>
  <w:style w:type="character" w:styleId="af2">
    <w:name w:val="Hyperlink"/>
    <w:uiPriority w:val="99"/>
    <w:rsid w:val="00B271F1"/>
    <w:rPr>
      <w:color w:val="0000FF"/>
      <w:u w:val="single"/>
    </w:rPr>
  </w:style>
  <w:style w:type="paragraph" w:customStyle="1" w:styleId="210">
    <w:name w:val="Основной текст 21"/>
    <w:basedOn w:val="a"/>
    <w:uiPriority w:val="99"/>
    <w:rsid w:val="002D319B"/>
    <w:pPr>
      <w:suppressAutoHyphens/>
      <w:overflowPunct/>
      <w:autoSpaceDE/>
      <w:autoSpaceDN/>
      <w:adjustRightInd/>
      <w:jc w:val="both"/>
    </w:pPr>
    <w:rPr>
      <w:kern w:val="2"/>
      <w:sz w:val="28"/>
      <w:szCs w:val="28"/>
    </w:rPr>
  </w:style>
  <w:style w:type="paragraph" w:customStyle="1" w:styleId="ConsPlusTitle">
    <w:name w:val="ConsPlusTitle"/>
    <w:uiPriority w:val="99"/>
    <w:rsid w:val="002D319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2D319B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blk">
    <w:name w:val="blk"/>
    <w:basedOn w:val="a0"/>
    <w:uiPriority w:val="99"/>
    <w:rsid w:val="00031B31"/>
  </w:style>
  <w:style w:type="character" w:customStyle="1" w:styleId="apple-converted-space">
    <w:name w:val="apple-converted-space"/>
    <w:basedOn w:val="a0"/>
    <w:uiPriority w:val="99"/>
    <w:rsid w:val="00031B31"/>
  </w:style>
  <w:style w:type="paragraph" w:customStyle="1" w:styleId="af3">
    <w:name w:val="Знак Знак Знак Знак"/>
    <w:basedOn w:val="a"/>
    <w:uiPriority w:val="99"/>
    <w:rsid w:val="002E29E7"/>
    <w:pPr>
      <w:widowControl w:val="0"/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character" w:styleId="af4">
    <w:name w:val="Strong"/>
    <w:uiPriority w:val="99"/>
    <w:qFormat/>
    <w:rsid w:val="00B05A24"/>
    <w:rPr>
      <w:b/>
      <w:bCs/>
    </w:rPr>
  </w:style>
  <w:style w:type="paragraph" w:customStyle="1" w:styleId="s1">
    <w:name w:val="s_1"/>
    <w:basedOn w:val="a"/>
    <w:uiPriority w:val="99"/>
    <w:rsid w:val="00DE7E2B"/>
    <w:pPr>
      <w:overflowPunct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22">
    <w:name w:val="s_22"/>
    <w:basedOn w:val="a"/>
    <w:uiPriority w:val="99"/>
    <w:rsid w:val="00DE7E2B"/>
    <w:pPr>
      <w:overflowPunct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603863"/>
    <w:rPr>
      <w:rFonts w:ascii="Calibri" w:eastAsia="Times New Roman" w:hAnsi="Calibri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unhideWhenUsed/>
    <w:locked/>
    <w:rsid w:val="0060386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rsid w:val="00603863"/>
    <w:rPr>
      <w:rFonts w:ascii="Times New Roman" w:eastAsia="Times New Roman" w:hAnsi="Times New Roman"/>
    </w:rPr>
  </w:style>
  <w:style w:type="paragraph" w:styleId="af5">
    <w:name w:val="No Spacing"/>
    <w:qFormat/>
    <w:rsid w:val="00603863"/>
    <w:rPr>
      <w:rFonts w:ascii="Times New Roman" w:hAnsi="Times New Roman" w:cs="Arial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4F36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6">
    <w:name w:val="List Paragraph"/>
    <w:basedOn w:val="a"/>
    <w:uiPriority w:val="34"/>
    <w:qFormat/>
    <w:rsid w:val="002708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34C5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B4AB9"/>
    <w:pPr>
      <w:keepNext/>
      <w:jc w:val="both"/>
      <w:textAlignment w:val="baseline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1"/>
    <w:uiPriority w:val="99"/>
    <w:qFormat/>
    <w:rsid w:val="00CB4AB9"/>
    <w:pPr>
      <w:spacing w:before="200" w:line="271" w:lineRule="auto"/>
      <w:textAlignment w:val="baseline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1"/>
    <w:uiPriority w:val="99"/>
    <w:qFormat/>
    <w:rsid w:val="00CB4AB9"/>
    <w:pPr>
      <w:spacing w:before="200" w:line="271" w:lineRule="auto"/>
      <w:textAlignment w:val="baseline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1"/>
    <w:uiPriority w:val="99"/>
    <w:qFormat/>
    <w:rsid w:val="00CB4AB9"/>
    <w:pPr>
      <w:spacing w:line="271" w:lineRule="auto"/>
      <w:textAlignment w:val="baseline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1"/>
    <w:uiPriority w:val="99"/>
    <w:qFormat/>
    <w:rsid w:val="00CB4AB9"/>
    <w:pPr>
      <w:spacing w:line="271" w:lineRule="auto"/>
      <w:textAlignment w:val="baseline"/>
      <w:outlineLvl w:val="4"/>
    </w:pPr>
    <w:rPr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60386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4AB9"/>
    <w:rPr>
      <w:rFonts w:ascii="Times New Roman" w:hAnsi="Times New Roman" w:cs="Times New Roman"/>
      <w:sz w:val="28"/>
      <w:szCs w:val="28"/>
    </w:rPr>
  </w:style>
  <w:style w:type="character" w:customStyle="1" w:styleId="21">
    <w:name w:val="Заголовок 2 Знак1"/>
    <w:link w:val="2"/>
    <w:uiPriority w:val="99"/>
    <w:locked/>
    <w:rsid w:val="00CB4AB9"/>
    <w:rPr>
      <w:rFonts w:ascii="Times New Roman" w:hAnsi="Times New Roman" w:cs="Times New Roman"/>
      <w:smallCaps/>
      <w:sz w:val="28"/>
      <w:szCs w:val="28"/>
    </w:rPr>
  </w:style>
  <w:style w:type="character" w:customStyle="1" w:styleId="31">
    <w:name w:val="Заголовок 3 Знак1"/>
    <w:link w:val="3"/>
    <w:uiPriority w:val="99"/>
    <w:locked/>
    <w:rsid w:val="00CB4AB9"/>
    <w:rPr>
      <w:rFonts w:ascii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41">
    <w:name w:val="Заголовок 4 Знак1"/>
    <w:link w:val="4"/>
    <w:uiPriority w:val="99"/>
    <w:locked/>
    <w:rsid w:val="00CB4AB9"/>
    <w:rPr>
      <w:rFonts w:ascii="Times New Roman" w:hAnsi="Times New Roman" w:cs="Times New Roman"/>
      <w:b/>
      <w:bCs/>
      <w:spacing w:val="5"/>
      <w:sz w:val="24"/>
      <w:szCs w:val="24"/>
    </w:rPr>
  </w:style>
  <w:style w:type="character" w:customStyle="1" w:styleId="51">
    <w:name w:val="Заголовок 5 Знак1"/>
    <w:link w:val="5"/>
    <w:uiPriority w:val="99"/>
    <w:locked/>
    <w:rsid w:val="00CB4AB9"/>
    <w:rPr>
      <w:rFonts w:ascii="Times New Roman" w:hAnsi="Times New Roman" w:cs="Times New Roman"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34C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34C54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DB7CC2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uiPriority w:val="99"/>
    <w:rsid w:val="00CB4AB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9"/>
    <w:rsid w:val="00CB4AB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uiPriority w:val="99"/>
    <w:rsid w:val="00CB4AB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uiPriority w:val="99"/>
    <w:rsid w:val="00CB4AB9"/>
    <w:rPr>
      <w:rFonts w:ascii="Calibri" w:hAnsi="Calibri" w:cs="Calibri"/>
      <w:b/>
      <w:bCs/>
      <w:i/>
      <w:iCs/>
      <w:sz w:val="26"/>
      <w:szCs w:val="26"/>
    </w:rPr>
  </w:style>
  <w:style w:type="paragraph" w:styleId="a6">
    <w:name w:val="Title"/>
    <w:basedOn w:val="a"/>
    <w:link w:val="a7"/>
    <w:uiPriority w:val="99"/>
    <w:qFormat/>
    <w:rsid w:val="00CB4AB9"/>
    <w:pPr>
      <w:overflowPunct/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CB4AB9"/>
    <w:rPr>
      <w:rFonts w:ascii="Times New Roman" w:hAnsi="Times New Roman" w:cs="Times New Roman"/>
      <w:b/>
      <w:bCs/>
      <w:sz w:val="28"/>
      <w:szCs w:val="28"/>
    </w:rPr>
  </w:style>
  <w:style w:type="paragraph" w:styleId="a8">
    <w:name w:val="Body Text"/>
    <w:basedOn w:val="a"/>
    <w:link w:val="a9"/>
    <w:uiPriority w:val="99"/>
    <w:rsid w:val="00CB4AB9"/>
    <w:pPr>
      <w:ind w:right="486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link w:val="a8"/>
    <w:uiPriority w:val="99"/>
    <w:locked/>
    <w:rsid w:val="00CB4AB9"/>
    <w:rPr>
      <w:rFonts w:ascii="Times New Roman" w:hAnsi="Times New Roman" w:cs="Times New Roman"/>
      <w:sz w:val="28"/>
      <w:szCs w:val="28"/>
    </w:rPr>
  </w:style>
  <w:style w:type="paragraph" w:styleId="aa">
    <w:name w:val="Body Text Indent"/>
    <w:basedOn w:val="a"/>
    <w:link w:val="ab"/>
    <w:uiPriority w:val="99"/>
    <w:rsid w:val="00CB4AB9"/>
    <w:pPr>
      <w:ind w:firstLine="720"/>
      <w:jc w:val="both"/>
      <w:textAlignment w:val="baseline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locked/>
    <w:rsid w:val="00CB4AB9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CB4AB9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styleId="22">
    <w:name w:val="Body Text 2"/>
    <w:basedOn w:val="a"/>
    <w:link w:val="23"/>
    <w:uiPriority w:val="99"/>
    <w:rsid w:val="00CB4AB9"/>
    <w:pPr>
      <w:jc w:val="both"/>
      <w:textAlignment w:val="baseline"/>
    </w:pPr>
  </w:style>
  <w:style w:type="character" w:customStyle="1" w:styleId="23">
    <w:name w:val="Основной текст 2 Знак"/>
    <w:link w:val="22"/>
    <w:uiPriority w:val="99"/>
    <w:locked/>
    <w:rsid w:val="00CB4AB9"/>
    <w:rPr>
      <w:rFonts w:ascii="Times New Roman" w:hAnsi="Times New Roman" w:cs="Times New Roman"/>
    </w:rPr>
  </w:style>
  <w:style w:type="character" w:customStyle="1" w:styleId="11">
    <w:name w:val="Текст выноски Знак1"/>
    <w:uiPriority w:val="99"/>
    <w:rsid w:val="00CB4AB9"/>
    <w:rPr>
      <w:rFonts w:ascii="Tahoma" w:hAnsi="Tahoma" w:cs="Tahoma"/>
      <w:sz w:val="16"/>
      <w:szCs w:val="16"/>
      <w:lang w:val="ru-RU" w:eastAsia="ru-RU"/>
    </w:rPr>
  </w:style>
  <w:style w:type="paragraph" w:styleId="ac">
    <w:name w:val="footer"/>
    <w:basedOn w:val="a"/>
    <w:link w:val="ad"/>
    <w:uiPriority w:val="99"/>
    <w:rsid w:val="00CB4AB9"/>
    <w:pPr>
      <w:tabs>
        <w:tab w:val="center" w:pos="4677"/>
        <w:tab w:val="right" w:pos="9355"/>
      </w:tabs>
      <w:textAlignment w:val="baseline"/>
    </w:pPr>
  </w:style>
  <w:style w:type="character" w:customStyle="1" w:styleId="ad">
    <w:name w:val="Нижний колонтитул Знак"/>
    <w:link w:val="ac"/>
    <w:uiPriority w:val="99"/>
    <w:locked/>
    <w:rsid w:val="00CB4AB9"/>
    <w:rPr>
      <w:rFonts w:ascii="Times New Roman" w:hAnsi="Times New Roman" w:cs="Times New Roman"/>
    </w:rPr>
  </w:style>
  <w:style w:type="character" w:styleId="ae">
    <w:name w:val="page number"/>
    <w:basedOn w:val="a0"/>
    <w:uiPriority w:val="99"/>
    <w:rsid w:val="00CB4AB9"/>
  </w:style>
  <w:style w:type="paragraph" w:styleId="af">
    <w:name w:val="header"/>
    <w:basedOn w:val="a"/>
    <w:link w:val="af0"/>
    <w:uiPriority w:val="99"/>
    <w:rsid w:val="00CB4AB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CB4AB9"/>
    <w:rPr>
      <w:rFonts w:ascii="Times New Roman" w:hAnsi="Times New Roman" w:cs="Times New Roman"/>
    </w:rPr>
  </w:style>
  <w:style w:type="paragraph" w:customStyle="1" w:styleId="af1">
    <w:name w:val="Текст ПЗ"/>
    <w:basedOn w:val="a"/>
    <w:uiPriority w:val="99"/>
    <w:rsid w:val="00CB4AB9"/>
    <w:pPr>
      <w:spacing w:line="360" w:lineRule="auto"/>
      <w:ind w:firstLine="567"/>
      <w:jc w:val="both"/>
    </w:pPr>
    <w:rPr>
      <w:sz w:val="24"/>
      <w:szCs w:val="24"/>
    </w:rPr>
  </w:style>
  <w:style w:type="character" w:styleId="af2">
    <w:name w:val="Hyperlink"/>
    <w:uiPriority w:val="99"/>
    <w:rsid w:val="00B271F1"/>
    <w:rPr>
      <w:color w:val="0000FF"/>
      <w:u w:val="single"/>
    </w:rPr>
  </w:style>
  <w:style w:type="paragraph" w:customStyle="1" w:styleId="210">
    <w:name w:val="Основной текст 21"/>
    <w:basedOn w:val="a"/>
    <w:uiPriority w:val="99"/>
    <w:rsid w:val="002D319B"/>
    <w:pPr>
      <w:suppressAutoHyphens/>
      <w:overflowPunct/>
      <w:autoSpaceDE/>
      <w:autoSpaceDN/>
      <w:adjustRightInd/>
      <w:jc w:val="both"/>
    </w:pPr>
    <w:rPr>
      <w:kern w:val="2"/>
      <w:sz w:val="28"/>
      <w:szCs w:val="28"/>
    </w:rPr>
  </w:style>
  <w:style w:type="paragraph" w:customStyle="1" w:styleId="ConsPlusTitle">
    <w:name w:val="ConsPlusTitle"/>
    <w:uiPriority w:val="99"/>
    <w:rsid w:val="002D319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2D319B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blk">
    <w:name w:val="blk"/>
    <w:basedOn w:val="a0"/>
    <w:uiPriority w:val="99"/>
    <w:rsid w:val="00031B31"/>
  </w:style>
  <w:style w:type="character" w:customStyle="1" w:styleId="apple-converted-space">
    <w:name w:val="apple-converted-space"/>
    <w:basedOn w:val="a0"/>
    <w:uiPriority w:val="99"/>
    <w:rsid w:val="00031B31"/>
  </w:style>
  <w:style w:type="paragraph" w:customStyle="1" w:styleId="af3">
    <w:name w:val="Знак Знак Знак Знак"/>
    <w:basedOn w:val="a"/>
    <w:uiPriority w:val="99"/>
    <w:rsid w:val="002E29E7"/>
    <w:pPr>
      <w:widowControl w:val="0"/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character" w:styleId="af4">
    <w:name w:val="Strong"/>
    <w:uiPriority w:val="99"/>
    <w:qFormat/>
    <w:rsid w:val="00B05A24"/>
    <w:rPr>
      <w:b/>
      <w:bCs/>
    </w:rPr>
  </w:style>
  <w:style w:type="paragraph" w:customStyle="1" w:styleId="s1">
    <w:name w:val="s_1"/>
    <w:basedOn w:val="a"/>
    <w:uiPriority w:val="99"/>
    <w:rsid w:val="00DE7E2B"/>
    <w:pPr>
      <w:overflowPunct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22">
    <w:name w:val="s_22"/>
    <w:basedOn w:val="a"/>
    <w:uiPriority w:val="99"/>
    <w:rsid w:val="00DE7E2B"/>
    <w:pPr>
      <w:overflowPunct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603863"/>
    <w:rPr>
      <w:rFonts w:ascii="Calibri" w:eastAsia="Times New Roman" w:hAnsi="Calibri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unhideWhenUsed/>
    <w:locked/>
    <w:rsid w:val="0060386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rsid w:val="00603863"/>
    <w:rPr>
      <w:rFonts w:ascii="Times New Roman" w:eastAsia="Times New Roman" w:hAnsi="Times New Roman"/>
    </w:rPr>
  </w:style>
  <w:style w:type="paragraph" w:styleId="af5">
    <w:name w:val="No Spacing"/>
    <w:qFormat/>
    <w:rsid w:val="00603863"/>
    <w:rPr>
      <w:rFonts w:ascii="Times New Roman" w:hAnsi="Times New Roman" w:cs="Arial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37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8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7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CC4FC1E4BC2D66C87842668DD28DF800B1BD77F5E4224B8B6B38D7679C7136FF7DA30A176F5AF822C24C1D0D72C4CD501D26855DD6Bg5I" TargetMode="External"/><Relationship Id="rId18" Type="http://schemas.openxmlformats.org/officeDocument/2006/relationships/hyperlink" Target="consultantplus://offline/ref=691DB7FED5D34DE67AC1246F2A43523099026648F9CDF0DDF048AAE7A35B7E44FBD8FEE1E2B68809966F9E1CF6B0C381C6DA403E3553E398VC09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91DB7FED5D34DE67AC1246F2A4352309E006B42FBCCF0DDF048AAE7A35B7E44E9D8A6EDE0B5940C9A7AC84DB0VE06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CC4FC1E4BC2D66C87842668DD28DF800B1BD77F5E4224B8B6B38D7679C7136FF7DA30A176F5AF822C24C1D0D72C4CD501D26855DD6Bg5I" TargetMode="External"/><Relationship Id="rId17" Type="http://schemas.openxmlformats.org/officeDocument/2006/relationships/hyperlink" Target="consultantplus://offline/ref=691DB7FED5D34DE67AC1246F2A43523099026648F9CDF0DDF048AAE7A35B7E44FBD8FEE1E2B6880B976F9E1CF6B0C381C6DA403E3553E398VC09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91DB7FED5D34DE67AC1246F2A43523099026648F9CDF0DDF048AAE7A35B7E44FBD8FEE1E2B6880B976F9E1CF6B0C381C6DA403E3553E398VC09G" TargetMode="External"/><Relationship Id="rId20" Type="http://schemas.openxmlformats.org/officeDocument/2006/relationships/hyperlink" Target="consultantplus://offline/ref=691DB7FED5D34DE67AC1246F2A4352309E006B42FBCCF0DDF048AAE7A35B7E44E9D8A6EDE0B5940C9A7AC84DB0VE06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earlkuz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rmsp-pp.nalog.ru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hyperlink" Target="consultantplus://offline/ref=691DB7FED5D34DE67AC1246F2A43523099026648F9CDF0DDF048AAE7A35B7E44FBD8FEE1E2B68809966F9E1CF6B0C381C6DA403E3553E398VC09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FCC4FC1E4BC2D66C87842668DD28DF800C17D172544224B8B6B38D7679C7136FF7DA30A277F2A5D6796BC08C927D5FD504D26B54C1B457D363g8I" TargetMode="External"/><Relationship Id="rId22" Type="http://schemas.openxmlformats.org/officeDocument/2006/relationships/hyperlink" Target="consultantplus://offline/ref=9C0BC54B71F1D0F7F2A2C5C5FE9D59BD5384EF28F5EA51EC5FE1A8052E5095B931392848A1FDE8E5BAF0B83C0E8D1EA61AFD89E64E4BE747t6y2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68B7F-F95C-461E-8642-8DD7B79A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30</Pages>
  <Words>9410</Words>
  <Characters>53640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Казакова Ирина Александровна</cp:lastModifiedBy>
  <cp:revision>83</cp:revision>
  <cp:lastPrinted>2024-07-09T02:53:00Z</cp:lastPrinted>
  <dcterms:created xsi:type="dcterms:W3CDTF">2023-09-18T10:23:00Z</dcterms:created>
  <dcterms:modified xsi:type="dcterms:W3CDTF">2024-07-16T08:10:00Z</dcterms:modified>
</cp:coreProperties>
</file>